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29" w:rsidRPr="00ED2B73" w:rsidRDefault="00A301ED" w:rsidP="005C1B29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 w:val="28"/>
          <w:szCs w:val="28"/>
          <w:lang w:val="uk-UA" w:eastAsia="en-US"/>
        </w:rPr>
      </w:pPr>
      <w:r w:rsidRPr="00ED2B73">
        <w:rPr>
          <w:rFonts w:asciiTheme="minorHAnsi" w:hAnsiTheme="minorHAnsi" w:cstheme="minorHAnsi"/>
          <w:b/>
          <w:bCs/>
          <w:color w:val="032A5A"/>
          <w:sz w:val="28"/>
          <w:szCs w:val="28"/>
          <w:lang w:val="uk-UA" w:eastAsia="en-US"/>
        </w:rPr>
        <w:t>Комунікаційний семінар</w:t>
      </w:r>
    </w:p>
    <w:p w:rsidR="00A301ED" w:rsidRPr="00ED2B73" w:rsidRDefault="00A301ED" w:rsidP="005C1B29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 w:val="28"/>
          <w:szCs w:val="28"/>
          <w:lang w:val="uk-UA" w:eastAsia="en-US"/>
        </w:rPr>
      </w:pPr>
      <w:r w:rsidRPr="00ED2B73">
        <w:rPr>
          <w:rFonts w:asciiTheme="minorHAnsi" w:hAnsiTheme="minorHAnsi" w:cstheme="minorHAnsi"/>
          <w:b/>
          <w:bCs/>
          <w:color w:val="032A5A"/>
          <w:sz w:val="28"/>
          <w:szCs w:val="28"/>
          <w:lang w:val="uk-UA" w:eastAsia="en-US"/>
        </w:rPr>
        <w:t>для Національних координаторів та</w:t>
      </w:r>
    </w:p>
    <w:p w:rsidR="00A301ED" w:rsidRPr="00ED2B73" w:rsidRDefault="00A301ED" w:rsidP="005C1B29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 w:val="28"/>
          <w:szCs w:val="28"/>
          <w:lang w:val="uk-UA" w:eastAsia="en-US"/>
        </w:rPr>
      </w:pPr>
      <w:r w:rsidRPr="00ED2B73">
        <w:rPr>
          <w:rFonts w:asciiTheme="minorHAnsi" w:hAnsiTheme="minorHAnsi" w:cstheme="minorHAnsi"/>
          <w:b/>
          <w:bCs/>
          <w:color w:val="032A5A"/>
          <w:sz w:val="28"/>
          <w:szCs w:val="28"/>
          <w:lang w:val="uk-UA" w:eastAsia="en-US"/>
        </w:rPr>
        <w:t>Структур підтримки Угоди мерів</w:t>
      </w:r>
    </w:p>
    <w:p w:rsidR="007063A6" w:rsidRPr="00ED2B73" w:rsidRDefault="00A301ED" w:rsidP="00D24E89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="Arial"/>
          <w:b/>
          <w:color w:val="003366"/>
          <w:sz w:val="40"/>
          <w:szCs w:val="40"/>
          <w:lang w:val="uk-UA"/>
        </w:rPr>
      </w:pPr>
      <w:r w:rsidRPr="00ED2B73">
        <w:rPr>
          <w:rFonts w:asciiTheme="minorHAnsi" w:hAnsiTheme="minorHAnsi" w:cstheme="minorHAnsi"/>
          <w:b/>
          <w:bCs/>
          <w:color w:val="032A5A"/>
          <w:sz w:val="32"/>
          <w:szCs w:val="32"/>
          <w:lang w:val="uk-UA" w:eastAsia="en-US"/>
        </w:rPr>
        <w:t xml:space="preserve"> </w:t>
      </w:r>
      <w:r w:rsidR="00D24E89" w:rsidRPr="00ED2B73">
        <w:rPr>
          <w:rFonts w:asciiTheme="minorHAnsi" w:hAnsiTheme="minorHAnsi" w:cstheme="minorHAnsi"/>
          <w:b/>
          <w:bCs/>
          <w:color w:val="032A5A"/>
          <w:sz w:val="32"/>
          <w:szCs w:val="32"/>
          <w:lang w:val="uk-UA" w:eastAsia="en-US"/>
        </w:rPr>
        <w:t>«</w:t>
      </w:r>
      <w:r w:rsidRPr="00ED2B73">
        <w:rPr>
          <w:rFonts w:asciiTheme="minorHAnsi" w:hAnsiTheme="minorHAnsi" w:cs="Arial"/>
          <w:b/>
          <w:color w:val="003366"/>
          <w:sz w:val="40"/>
          <w:szCs w:val="40"/>
          <w:lang w:val="uk-UA"/>
        </w:rPr>
        <w:t xml:space="preserve">Просування Угоди мерів </w:t>
      </w:r>
      <w:r w:rsidR="007063A6" w:rsidRPr="00ED2B73">
        <w:rPr>
          <w:rFonts w:asciiTheme="minorHAnsi" w:hAnsiTheme="minorHAnsi" w:cs="Arial"/>
          <w:b/>
          <w:color w:val="003366"/>
          <w:sz w:val="40"/>
          <w:szCs w:val="40"/>
          <w:lang w:val="uk-UA"/>
        </w:rPr>
        <w:t xml:space="preserve">у країнах </w:t>
      </w:r>
    </w:p>
    <w:p w:rsidR="00872424" w:rsidRPr="00ED2B73" w:rsidRDefault="007063A6" w:rsidP="00D24E89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="Arial"/>
          <w:b/>
          <w:color w:val="003366"/>
          <w:sz w:val="32"/>
          <w:szCs w:val="32"/>
          <w:lang w:val="uk-UA"/>
        </w:rPr>
      </w:pPr>
      <w:r w:rsidRPr="00ED2B73">
        <w:rPr>
          <w:rFonts w:asciiTheme="minorHAnsi" w:hAnsiTheme="minorHAnsi" w:cs="Arial"/>
          <w:b/>
          <w:color w:val="003366"/>
          <w:sz w:val="40"/>
          <w:szCs w:val="40"/>
          <w:lang w:val="uk-UA"/>
        </w:rPr>
        <w:t>Східного партнерства</w:t>
      </w:r>
      <w:r w:rsidR="00D24E89" w:rsidRPr="00ED2B73">
        <w:rPr>
          <w:rFonts w:asciiTheme="minorHAnsi" w:hAnsiTheme="minorHAnsi" w:cs="Arial"/>
          <w:b/>
          <w:color w:val="003366"/>
          <w:sz w:val="32"/>
          <w:szCs w:val="32"/>
          <w:lang w:val="uk-UA"/>
        </w:rPr>
        <w:t>»</w:t>
      </w:r>
    </w:p>
    <w:p w:rsidR="002A24CF" w:rsidRPr="00ED2B73" w:rsidRDefault="002A24CF" w:rsidP="006247B6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</w:pPr>
      <w:r w:rsidRPr="00ED2B73"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  <w:t xml:space="preserve">27-28 </w:t>
      </w:r>
      <w:r w:rsidR="007063A6" w:rsidRPr="00ED2B73"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  <w:t>лютого</w:t>
      </w:r>
      <w:r w:rsidRPr="00ED2B73"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  <w:t xml:space="preserve"> 2020 </w:t>
      </w:r>
      <w:r w:rsidR="007063A6" w:rsidRPr="00ED2B73"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  <w:t>р</w:t>
      </w:r>
      <w:r w:rsidRPr="00ED2B73"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  <w:t>.</w:t>
      </w:r>
    </w:p>
    <w:p w:rsidR="00872424" w:rsidRPr="00ED2B73" w:rsidRDefault="007063A6" w:rsidP="006247B6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</w:pPr>
      <w:r w:rsidRPr="00ED2B73"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  <w:t>Мінськ</w:t>
      </w:r>
      <w:r w:rsidR="00CD08C9" w:rsidRPr="00ED2B73"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  <w:t xml:space="preserve">, </w:t>
      </w:r>
      <w:r w:rsidRPr="00ED2B73">
        <w:rPr>
          <w:rFonts w:asciiTheme="minorHAnsi" w:hAnsiTheme="minorHAnsi" w:cstheme="minorHAnsi"/>
          <w:b/>
          <w:bCs/>
          <w:color w:val="032A5A"/>
          <w:szCs w:val="22"/>
          <w:lang w:val="uk-UA" w:eastAsia="en-US"/>
        </w:rPr>
        <w:t>Республіка Білорусь</w:t>
      </w:r>
    </w:p>
    <w:p w:rsidR="00872424" w:rsidRPr="00ED2B73" w:rsidRDefault="007063A6" w:rsidP="007D1B19">
      <w:pPr>
        <w:spacing w:before="120" w:after="120"/>
        <w:ind w:right="28"/>
        <w:jc w:val="center"/>
        <w:rPr>
          <w:rFonts w:cstheme="minorHAnsi"/>
          <w:b/>
          <w:color w:val="032A5A"/>
          <w:sz w:val="32"/>
          <w:szCs w:val="32"/>
          <w:u w:val="single"/>
        </w:rPr>
      </w:pPr>
      <w:r w:rsidRPr="00ED2B73">
        <w:rPr>
          <w:rFonts w:cstheme="minorHAnsi"/>
          <w:b/>
          <w:color w:val="032A5A"/>
          <w:sz w:val="32"/>
          <w:szCs w:val="32"/>
          <w:u w:val="single"/>
        </w:rPr>
        <w:t>Попередня програма</w:t>
      </w:r>
    </w:p>
    <w:p w:rsidR="002343DE" w:rsidRPr="00ED2B73" w:rsidRDefault="008D0F21" w:rsidP="00544D6C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</w:rPr>
      </w:pPr>
      <w:r w:rsidRPr="00ED2B73">
        <w:rPr>
          <w:rFonts w:cstheme="minorHAnsi"/>
          <w:b/>
          <w:color w:val="032A5A"/>
          <w:sz w:val="28"/>
          <w:szCs w:val="28"/>
          <w:u w:val="single"/>
        </w:rPr>
        <w:t>День</w:t>
      </w:r>
      <w:r w:rsidR="00491C9C" w:rsidRPr="00ED2B73">
        <w:rPr>
          <w:rFonts w:cstheme="minorHAnsi"/>
          <w:b/>
          <w:color w:val="032A5A"/>
          <w:sz w:val="28"/>
          <w:szCs w:val="28"/>
          <w:u w:val="single"/>
        </w:rPr>
        <w:t xml:space="preserve"> 1</w:t>
      </w:r>
    </w:p>
    <w:p w:rsidR="00872424" w:rsidRPr="00ED2B73" w:rsidRDefault="00872424" w:rsidP="006247B6">
      <w:pPr>
        <w:spacing w:before="120" w:after="0" w:line="240" w:lineRule="auto"/>
        <w:ind w:right="28"/>
        <w:jc w:val="both"/>
        <w:rPr>
          <w:rFonts w:cstheme="minorHAnsi"/>
          <w:b/>
        </w:rPr>
      </w:pPr>
      <w:r w:rsidRPr="00ED2B73">
        <w:rPr>
          <w:rFonts w:cstheme="minorHAnsi"/>
        </w:rPr>
        <w:t>08:45-09:00</w:t>
      </w:r>
      <w:r w:rsidRPr="00ED2B73">
        <w:rPr>
          <w:rFonts w:cstheme="minorHAnsi"/>
        </w:rPr>
        <w:tab/>
      </w:r>
      <w:r w:rsidR="007063A6" w:rsidRPr="00ED2B73">
        <w:rPr>
          <w:rFonts w:cstheme="minorHAnsi"/>
          <w:b/>
          <w:color w:val="002060"/>
        </w:rPr>
        <w:t>Реєстрація учасників та вітальна кава</w:t>
      </w:r>
    </w:p>
    <w:p w:rsidR="00872424" w:rsidRPr="00ED2B73" w:rsidRDefault="00872424" w:rsidP="006247B6">
      <w:pPr>
        <w:spacing w:before="120" w:after="0" w:line="240" w:lineRule="auto"/>
        <w:ind w:left="1418" w:right="28" w:hanging="1418"/>
        <w:jc w:val="both"/>
        <w:rPr>
          <w:rFonts w:cstheme="minorHAnsi"/>
          <w:b/>
          <w:color w:val="002060"/>
        </w:rPr>
      </w:pPr>
      <w:r w:rsidRPr="00ED2B73">
        <w:rPr>
          <w:rFonts w:cstheme="minorHAnsi"/>
        </w:rPr>
        <w:t>09:00-09:40</w:t>
      </w:r>
      <w:r w:rsidR="00544D6C" w:rsidRPr="00ED2B73">
        <w:rPr>
          <w:rFonts w:cstheme="minorHAnsi"/>
          <w:b/>
        </w:rPr>
        <w:tab/>
      </w:r>
      <w:r w:rsidR="007063A6" w:rsidRPr="00ED2B73">
        <w:rPr>
          <w:rFonts w:cstheme="minorHAnsi"/>
          <w:b/>
          <w:color w:val="002060"/>
        </w:rPr>
        <w:t>Вступні промови та ознайомлення з програмою заходу</w:t>
      </w:r>
    </w:p>
    <w:p w:rsidR="00544D6C" w:rsidRPr="00ED2B73" w:rsidRDefault="007063A6" w:rsidP="00544D6C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uk-UA"/>
        </w:rPr>
      </w:pPr>
      <w:r w:rsidRPr="00ED2B73">
        <w:rPr>
          <w:rFonts w:cstheme="minorHAnsi"/>
          <w:i/>
          <w:lang w:val="uk-UA"/>
        </w:rPr>
        <w:t>Представництво ЄС в Республіці Білорусь</w:t>
      </w:r>
      <w:r w:rsidR="00C60DF8" w:rsidRPr="00ED2B73">
        <w:rPr>
          <w:rFonts w:cstheme="minorHAnsi"/>
          <w:i/>
          <w:lang w:val="uk-UA"/>
        </w:rPr>
        <w:t xml:space="preserve"> (</w:t>
      </w:r>
      <w:r w:rsidRPr="00ED2B73">
        <w:rPr>
          <w:rFonts w:cstheme="minorHAnsi"/>
          <w:i/>
          <w:lang w:val="uk-UA"/>
        </w:rPr>
        <w:t>представник</w:t>
      </w:r>
      <w:r w:rsidR="00544D6C" w:rsidRPr="00ED2B73">
        <w:rPr>
          <w:rFonts w:cstheme="minorHAnsi"/>
          <w:i/>
          <w:lang w:val="uk-UA"/>
        </w:rPr>
        <w:t xml:space="preserve">, </w:t>
      </w:r>
      <w:r w:rsidRPr="00ED2B73">
        <w:rPr>
          <w:rFonts w:cstheme="minorHAnsi"/>
          <w:i/>
          <w:lang w:val="uk-UA"/>
        </w:rPr>
        <w:t>за згодою</w:t>
      </w:r>
      <w:r w:rsidR="00C60DF8" w:rsidRPr="00ED2B73">
        <w:rPr>
          <w:rFonts w:cstheme="minorHAnsi"/>
          <w:i/>
          <w:lang w:val="uk-UA"/>
        </w:rPr>
        <w:t>)</w:t>
      </w:r>
    </w:p>
    <w:p w:rsidR="00544D6C" w:rsidRPr="00ED2B73" w:rsidRDefault="007063A6" w:rsidP="00544D6C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uk-UA"/>
        </w:rPr>
      </w:pPr>
      <w:r w:rsidRPr="00ED2B73">
        <w:rPr>
          <w:rFonts w:cstheme="minorHAnsi"/>
          <w:i/>
          <w:lang w:val="uk-UA"/>
        </w:rPr>
        <w:t>Представник Департаменту енергоефективності</w:t>
      </w:r>
      <w:r w:rsidR="005C1B29" w:rsidRPr="00ED2B73">
        <w:rPr>
          <w:rFonts w:cstheme="minorHAnsi"/>
          <w:i/>
          <w:lang w:val="uk-UA"/>
        </w:rPr>
        <w:t xml:space="preserve"> </w:t>
      </w:r>
      <w:r w:rsidRPr="00ED2B73">
        <w:rPr>
          <w:rFonts w:cstheme="minorHAnsi"/>
          <w:i/>
          <w:lang w:val="uk-UA"/>
        </w:rPr>
        <w:t>–</w:t>
      </w:r>
      <w:r w:rsidR="005C1B29" w:rsidRPr="00ED2B73">
        <w:rPr>
          <w:rFonts w:cstheme="minorHAnsi"/>
          <w:i/>
          <w:lang w:val="uk-UA"/>
        </w:rPr>
        <w:t xml:space="preserve"> </w:t>
      </w:r>
      <w:r w:rsidRPr="00ED2B73">
        <w:rPr>
          <w:rFonts w:cstheme="minorHAnsi"/>
          <w:i/>
          <w:lang w:val="uk-UA"/>
        </w:rPr>
        <w:t xml:space="preserve">Національний координатор Угоди мерів у Республіці </w:t>
      </w:r>
      <w:r w:rsidR="009046A6" w:rsidRPr="00ED2B73">
        <w:rPr>
          <w:rFonts w:cstheme="minorHAnsi"/>
          <w:i/>
          <w:lang w:val="uk-UA"/>
        </w:rPr>
        <w:t xml:space="preserve">Білорусь </w:t>
      </w:r>
      <w:r w:rsidR="00544D6C" w:rsidRPr="00ED2B73">
        <w:rPr>
          <w:rFonts w:cstheme="minorHAnsi"/>
          <w:i/>
          <w:lang w:val="uk-UA"/>
        </w:rPr>
        <w:t>(</w:t>
      </w:r>
      <w:r w:rsidR="009046A6" w:rsidRPr="00ED2B73">
        <w:rPr>
          <w:rFonts w:cstheme="minorHAnsi"/>
          <w:i/>
          <w:lang w:val="uk-UA"/>
        </w:rPr>
        <w:t>за згодою</w:t>
      </w:r>
      <w:r w:rsidR="00C60DF8" w:rsidRPr="00ED2B73">
        <w:rPr>
          <w:rFonts w:cstheme="minorHAnsi"/>
          <w:i/>
          <w:lang w:val="uk-UA"/>
        </w:rPr>
        <w:t>)</w:t>
      </w:r>
    </w:p>
    <w:p w:rsidR="00C60DF8" w:rsidRPr="00ED2B73" w:rsidRDefault="009046A6" w:rsidP="00544D6C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 xml:space="preserve">Представник Міністерства природних ресурсів та охорони навколишнього середовища Республіки Білорусь – Національний координатор Угоди мерів у Республіці Білорусь </w:t>
      </w:r>
      <w:r w:rsidR="00C60DF8" w:rsidRPr="00ED2B73">
        <w:rPr>
          <w:rFonts w:cstheme="minorHAnsi"/>
          <w:i/>
          <w:lang w:val="uk-UA"/>
        </w:rPr>
        <w:t>(</w:t>
      </w:r>
      <w:r w:rsidR="00544D6C" w:rsidRPr="00ED2B73">
        <w:rPr>
          <w:rFonts w:cstheme="minorHAnsi"/>
          <w:i/>
          <w:lang w:val="uk-UA"/>
        </w:rPr>
        <w:t xml:space="preserve"> </w:t>
      </w:r>
      <w:r w:rsidRPr="00ED2B73">
        <w:rPr>
          <w:rFonts w:cstheme="minorHAnsi"/>
          <w:i/>
          <w:lang w:val="uk-UA"/>
        </w:rPr>
        <w:t>за згодою</w:t>
      </w:r>
      <w:r w:rsidR="00C60DF8" w:rsidRPr="00ED2B73">
        <w:rPr>
          <w:rFonts w:cstheme="minorHAnsi"/>
          <w:i/>
          <w:lang w:val="uk-UA"/>
        </w:rPr>
        <w:t>)</w:t>
      </w:r>
    </w:p>
    <w:p w:rsidR="00C60DF8" w:rsidRPr="00ED2B73" w:rsidRDefault="009046A6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uk-UA"/>
        </w:rPr>
      </w:pPr>
      <w:r w:rsidRPr="00ED2B73">
        <w:rPr>
          <w:rFonts w:cstheme="minorHAnsi"/>
          <w:i/>
          <w:lang w:val="uk-UA"/>
        </w:rPr>
        <w:t xml:space="preserve">Крістоф </w:t>
      </w:r>
      <w:proofErr w:type="spellStart"/>
      <w:r w:rsidRPr="00ED2B73">
        <w:rPr>
          <w:rFonts w:cstheme="minorHAnsi"/>
          <w:i/>
          <w:lang w:val="uk-UA"/>
        </w:rPr>
        <w:t>Фрерінг</w:t>
      </w:r>
      <w:proofErr w:type="spellEnd"/>
      <w:r w:rsidRPr="00ED2B73">
        <w:rPr>
          <w:rFonts w:cstheme="minorHAnsi"/>
          <w:i/>
          <w:lang w:val="uk-UA"/>
        </w:rPr>
        <w:t>, керівник групи експертів проекту</w:t>
      </w:r>
      <w:r w:rsidR="00544D6C" w:rsidRPr="00ED2B73">
        <w:rPr>
          <w:rFonts w:cstheme="minorHAnsi"/>
          <w:i/>
          <w:lang w:val="uk-UA"/>
        </w:rPr>
        <w:t xml:space="preserve"> </w:t>
      </w:r>
      <w:r w:rsidR="00C60DF8" w:rsidRPr="00ED2B73">
        <w:rPr>
          <w:rFonts w:cstheme="minorHAnsi"/>
          <w:i/>
          <w:lang w:val="uk-UA"/>
        </w:rPr>
        <w:t xml:space="preserve">CoM East </w:t>
      </w:r>
    </w:p>
    <w:p w:rsidR="00C60DF8" w:rsidRPr="00ED2B73" w:rsidRDefault="009046A6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uk-UA"/>
        </w:rPr>
      </w:pPr>
      <w:r w:rsidRPr="00ED2B73">
        <w:rPr>
          <w:rFonts w:cstheme="minorHAnsi"/>
          <w:i/>
          <w:lang w:val="uk-UA"/>
        </w:rPr>
        <w:t>Іван</w:t>
      </w:r>
      <w:r w:rsidR="00544D6C" w:rsidRPr="00ED2B73">
        <w:rPr>
          <w:rFonts w:cstheme="minorHAnsi"/>
          <w:i/>
          <w:lang w:val="uk-UA"/>
        </w:rPr>
        <w:t xml:space="preserve"> </w:t>
      </w:r>
      <w:proofErr w:type="spellStart"/>
      <w:r w:rsidR="00544D6C" w:rsidRPr="00ED2B73">
        <w:rPr>
          <w:rFonts w:cstheme="minorHAnsi"/>
          <w:i/>
          <w:lang w:val="uk-UA"/>
        </w:rPr>
        <w:t>Щадранок</w:t>
      </w:r>
      <w:proofErr w:type="spellEnd"/>
      <w:r w:rsidR="00C60DF8" w:rsidRPr="00ED2B73">
        <w:rPr>
          <w:rFonts w:cstheme="minorHAnsi"/>
          <w:i/>
          <w:lang w:val="uk-UA"/>
        </w:rPr>
        <w:t xml:space="preserve">, </w:t>
      </w:r>
      <w:r w:rsidRPr="00ED2B73">
        <w:rPr>
          <w:rFonts w:cstheme="minorHAnsi"/>
          <w:i/>
          <w:lang w:val="uk-UA"/>
        </w:rPr>
        <w:t xml:space="preserve">Національний експерт </w:t>
      </w:r>
      <w:r w:rsidR="00C60DF8" w:rsidRPr="00ED2B73">
        <w:rPr>
          <w:rFonts w:cstheme="minorHAnsi"/>
          <w:i/>
          <w:lang w:val="uk-UA"/>
        </w:rPr>
        <w:t xml:space="preserve">CoM East </w:t>
      </w:r>
      <w:r w:rsidR="00544D6C" w:rsidRPr="00ED2B73">
        <w:rPr>
          <w:rFonts w:cstheme="minorHAnsi"/>
          <w:i/>
          <w:lang w:val="uk-UA"/>
        </w:rPr>
        <w:t xml:space="preserve">в </w:t>
      </w:r>
      <w:r w:rsidRPr="00ED2B73">
        <w:rPr>
          <w:rFonts w:cstheme="minorHAnsi"/>
          <w:i/>
          <w:lang w:val="uk-UA"/>
        </w:rPr>
        <w:t>Республіці Білорусь</w:t>
      </w:r>
    </w:p>
    <w:p w:rsidR="00872424" w:rsidRPr="00ED2B73" w:rsidRDefault="009F2AC9" w:rsidP="006247B6">
      <w:pPr>
        <w:spacing w:before="120" w:after="0" w:line="240" w:lineRule="auto"/>
        <w:ind w:right="28"/>
        <w:jc w:val="both"/>
        <w:rPr>
          <w:rFonts w:cstheme="minorHAnsi"/>
        </w:rPr>
      </w:pPr>
      <w:r w:rsidRPr="00ED2B73">
        <w:rPr>
          <w:rFonts w:cstheme="minorHAnsi"/>
        </w:rPr>
        <w:t>09:40</w:t>
      </w:r>
      <w:r w:rsidR="00872424" w:rsidRPr="00ED2B73">
        <w:rPr>
          <w:rFonts w:cstheme="minorHAnsi"/>
        </w:rPr>
        <w:t>-</w:t>
      </w:r>
      <w:r w:rsidR="00790DB2" w:rsidRPr="00ED2B73">
        <w:rPr>
          <w:rFonts w:cstheme="minorHAnsi"/>
        </w:rPr>
        <w:t>10:00</w:t>
      </w:r>
      <w:r w:rsidR="00790DB2" w:rsidRPr="00ED2B73">
        <w:rPr>
          <w:rFonts w:cstheme="minorHAnsi"/>
        </w:rPr>
        <w:tab/>
      </w:r>
      <w:r w:rsidR="00077845" w:rsidRPr="00ED2B73">
        <w:rPr>
          <w:rFonts w:cstheme="minorHAnsi"/>
        </w:rPr>
        <w:t>Представлення учасників та введення в семінар</w:t>
      </w:r>
      <w:r w:rsidR="00790DB2" w:rsidRPr="00ED2B73">
        <w:rPr>
          <w:rFonts w:cstheme="minorHAnsi"/>
        </w:rPr>
        <w:t xml:space="preserve"> </w:t>
      </w:r>
    </w:p>
    <w:p w:rsidR="00491C9C" w:rsidRPr="00ED2B73" w:rsidRDefault="00077845" w:rsidP="00077845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 xml:space="preserve">Тетяна </w:t>
      </w:r>
      <w:proofErr w:type="spellStart"/>
      <w:r w:rsidRPr="00ED2B73">
        <w:rPr>
          <w:rFonts w:cstheme="minorHAnsi"/>
          <w:i/>
          <w:lang w:val="uk-UA"/>
        </w:rPr>
        <w:t>Деревянкіна</w:t>
      </w:r>
      <w:proofErr w:type="spellEnd"/>
      <w:r w:rsidRPr="00ED2B73">
        <w:rPr>
          <w:rFonts w:cstheme="minorHAnsi"/>
          <w:i/>
          <w:lang w:val="uk-UA"/>
        </w:rPr>
        <w:t xml:space="preserve">, менеджер з питань комунікації проекту </w:t>
      </w:r>
      <w:r w:rsidR="00491C9C" w:rsidRPr="00ED2B73">
        <w:rPr>
          <w:rFonts w:cstheme="minorHAnsi"/>
          <w:i/>
          <w:lang w:val="uk-UA"/>
        </w:rPr>
        <w:t>CoM East</w:t>
      </w:r>
    </w:p>
    <w:p w:rsidR="00872424" w:rsidRPr="00ED2B73" w:rsidRDefault="00790DB2" w:rsidP="006247B6">
      <w:pPr>
        <w:spacing w:before="120" w:after="0" w:line="240" w:lineRule="auto"/>
        <w:ind w:right="28"/>
        <w:jc w:val="both"/>
        <w:rPr>
          <w:rFonts w:cstheme="majorHAnsi"/>
        </w:rPr>
      </w:pPr>
      <w:r w:rsidRPr="00ED2B73">
        <w:rPr>
          <w:rFonts w:cstheme="minorHAnsi"/>
          <w:b/>
          <w:u w:val="single"/>
        </w:rPr>
        <w:t>Сес</w:t>
      </w:r>
      <w:r w:rsidR="00ED2B73" w:rsidRPr="00ED2B73">
        <w:rPr>
          <w:rFonts w:cstheme="minorHAnsi"/>
          <w:b/>
          <w:u w:val="single"/>
        </w:rPr>
        <w:t>ія</w:t>
      </w:r>
      <w:r w:rsidR="00BC699F" w:rsidRPr="00ED2B73">
        <w:rPr>
          <w:rFonts w:cstheme="minorHAnsi"/>
          <w:b/>
          <w:u w:val="single"/>
        </w:rPr>
        <w:t xml:space="preserve"> I</w:t>
      </w:r>
      <w:r w:rsidRPr="00ED2B73">
        <w:rPr>
          <w:rFonts w:cstheme="minorHAnsi"/>
          <w:b/>
          <w:u w:val="single"/>
        </w:rPr>
        <w:t xml:space="preserve">: </w:t>
      </w:r>
      <w:r w:rsidR="00ED2B73" w:rsidRPr="00ED2B73">
        <w:rPr>
          <w:rFonts w:cstheme="minorHAnsi"/>
          <w:b/>
          <w:u w:val="single"/>
        </w:rPr>
        <w:t>Контекст комунікаційної діяльності Угоди мерів: ініціатива ЄС «Угода мерів» та проект CoM East</w:t>
      </w:r>
    </w:p>
    <w:p w:rsidR="00171A20" w:rsidRPr="00ED2B73" w:rsidRDefault="00872424" w:rsidP="00E622D3">
      <w:pPr>
        <w:pStyle w:val="WPNormal"/>
        <w:spacing w:before="120"/>
        <w:ind w:left="1410" w:right="28" w:hanging="1410"/>
        <w:rPr>
          <w:rFonts w:asciiTheme="minorHAnsi" w:hAnsiTheme="minorHAnsi" w:cstheme="majorHAnsi"/>
          <w:sz w:val="22"/>
          <w:szCs w:val="22"/>
          <w:lang w:val="uk-UA"/>
        </w:rPr>
      </w:pPr>
      <w:r w:rsidRPr="00ED2B73">
        <w:rPr>
          <w:rFonts w:asciiTheme="minorHAnsi" w:hAnsiTheme="minorHAnsi" w:cstheme="minorHAnsi"/>
          <w:sz w:val="22"/>
          <w:szCs w:val="22"/>
          <w:lang w:val="uk-UA"/>
        </w:rPr>
        <w:t>10:00-10:20</w:t>
      </w:r>
      <w:r w:rsidRPr="00ED2B73">
        <w:rPr>
          <w:rFonts w:asciiTheme="minorHAnsi" w:hAnsiTheme="minorHAnsi" w:cstheme="minorHAnsi"/>
          <w:sz w:val="22"/>
          <w:szCs w:val="22"/>
          <w:lang w:val="uk-UA"/>
        </w:rPr>
        <w:tab/>
      </w:r>
      <w:r w:rsidR="00ED2B73" w:rsidRPr="00ED2B73">
        <w:rPr>
          <w:rFonts w:asciiTheme="minorHAnsi" w:hAnsiTheme="minorHAnsi" w:cstheme="minorHAnsi"/>
          <w:b/>
          <w:color w:val="002060"/>
          <w:sz w:val="22"/>
          <w:szCs w:val="22"/>
          <w:lang w:val="uk-UA"/>
        </w:rPr>
        <w:t xml:space="preserve">Презентація ініціативи ЄС «Угода мерів по клімату </w:t>
      </w:r>
      <w:r w:rsidR="00ED2B73">
        <w:rPr>
          <w:rFonts w:asciiTheme="minorHAnsi" w:hAnsiTheme="minorHAnsi" w:cstheme="minorHAnsi"/>
          <w:b/>
          <w:color w:val="002060"/>
          <w:sz w:val="22"/>
          <w:szCs w:val="22"/>
          <w:lang w:val="uk-UA"/>
        </w:rPr>
        <w:t>та</w:t>
      </w:r>
      <w:r w:rsidR="00ED2B73" w:rsidRPr="00ED2B73">
        <w:rPr>
          <w:rFonts w:asciiTheme="minorHAnsi" w:hAnsiTheme="minorHAnsi" w:cstheme="minorHAnsi"/>
          <w:b/>
          <w:color w:val="002060"/>
          <w:sz w:val="22"/>
          <w:szCs w:val="22"/>
          <w:lang w:val="uk-UA"/>
        </w:rPr>
        <w:t xml:space="preserve"> енергії», а також завдань і основних досягнень проекту CoM East</w:t>
      </w:r>
    </w:p>
    <w:p w:rsidR="00ED2B73" w:rsidRPr="00ED2B73" w:rsidRDefault="00ED2B73" w:rsidP="00ED2B73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uk-UA"/>
        </w:rPr>
      </w:pPr>
      <w:r w:rsidRPr="00ED2B73">
        <w:rPr>
          <w:rFonts w:cstheme="minorHAnsi"/>
          <w:i/>
          <w:lang w:val="uk-UA"/>
        </w:rPr>
        <w:t xml:space="preserve">Крістоф </w:t>
      </w:r>
      <w:proofErr w:type="spellStart"/>
      <w:r w:rsidRPr="00ED2B73">
        <w:rPr>
          <w:rFonts w:cstheme="minorHAnsi"/>
          <w:i/>
          <w:lang w:val="uk-UA"/>
        </w:rPr>
        <w:t>Фрерінг</w:t>
      </w:r>
      <w:proofErr w:type="spellEnd"/>
      <w:r w:rsidRPr="00ED2B73">
        <w:rPr>
          <w:rFonts w:cstheme="minorHAnsi"/>
          <w:i/>
          <w:lang w:val="uk-UA"/>
        </w:rPr>
        <w:t xml:space="preserve">, керівник групи експертів проекту CoM East </w:t>
      </w:r>
    </w:p>
    <w:p w:rsidR="00CD08C9" w:rsidRPr="00ED2B73" w:rsidRDefault="00872424" w:rsidP="00173010">
      <w:pPr>
        <w:spacing w:before="120" w:after="0" w:line="240" w:lineRule="auto"/>
        <w:ind w:left="1416" w:right="28" w:hanging="1416"/>
        <w:jc w:val="both"/>
        <w:rPr>
          <w:rFonts w:cstheme="minorHAnsi"/>
          <w:b/>
          <w:color w:val="002060"/>
        </w:rPr>
      </w:pPr>
      <w:r w:rsidRPr="00ED2B73">
        <w:rPr>
          <w:rFonts w:cstheme="minorHAnsi"/>
        </w:rPr>
        <w:t>10:20-10:40</w:t>
      </w:r>
      <w:r w:rsidRPr="00ED2B73">
        <w:rPr>
          <w:rFonts w:cstheme="minorHAnsi"/>
          <w:b/>
          <w:color w:val="002060"/>
        </w:rPr>
        <w:tab/>
      </w:r>
      <w:r w:rsidR="00ED2B73" w:rsidRPr="00ED2B73">
        <w:rPr>
          <w:rFonts w:cstheme="minorHAnsi"/>
          <w:b/>
          <w:color w:val="002060"/>
        </w:rPr>
        <w:t>Презентація останніх подій Глобального угоди мерів</w:t>
      </w:r>
    </w:p>
    <w:p w:rsidR="00CB2201" w:rsidRPr="00ED2B73" w:rsidRDefault="00CB2201" w:rsidP="00173010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 xml:space="preserve"> </w:t>
      </w:r>
      <w:r w:rsidR="00ED2B73">
        <w:rPr>
          <w:rFonts w:cstheme="minorHAnsi"/>
          <w:i/>
          <w:lang w:val="uk-UA"/>
        </w:rPr>
        <w:t>Представник Глобальної угоди мерів</w:t>
      </w:r>
      <w:r w:rsidR="00BE6B5B" w:rsidRPr="00ED2B73">
        <w:rPr>
          <w:rFonts w:cstheme="minorHAnsi"/>
          <w:i/>
          <w:lang w:val="uk-UA"/>
        </w:rPr>
        <w:t xml:space="preserve"> </w:t>
      </w:r>
      <w:r w:rsidRPr="00ED2B73">
        <w:rPr>
          <w:rFonts w:cstheme="minorHAnsi"/>
          <w:i/>
          <w:lang w:val="uk-UA"/>
        </w:rPr>
        <w:t>(</w:t>
      </w:r>
      <w:r w:rsidR="00ED2B73">
        <w:rPr>
          <w:rFonts w:cstheme="minorHAnsi"/>
          <w:i/>
          <w:lang w:val="uk-UA"/>
        </w:rPr>
        <w:t>за згодою</w:t>
      </w:r>
      <w:r w:rsidRPr="00ED2B73">
        <w:rPr>
          <w:rFonts w:cstheme="minorHAnsi"/>
          <w:i/>
          <w:lang w:val="uk-UA"/>
        </w:rPr>
        <w:t>)</w:t>
      </w:r>
    </w:p>
    <w:p w:rsidR="00CD08C9" w:rsidRPr="00ED2B73" w:rsidRDefault="009F2AC9" w:rsidP="00173010">
      <w:pPr>
        <w:spacing w:before="120" w:after="0" w:line="240" w:lineRule="auto"/>
        <w:ind w:left="1416" w:right="28" w:hanging="1416"/>
        <w:jc w:val="both"/>
        <w:rPr>
          <w:rFonts w:cstheme="minorHAnsi"/>
          <w:b/>
          <w:color w:val="002060"/>
        </w:rPr>
      </w:pPr>
      <w:r w:rsidRPr="00ED2B73">
        <w:rPr>
          <w:rFonts w:cstheme="minorHAnsi"/>
        </w:rPr>
        <w:t>10:40-</w:t>
      </w:r>
      <w:r w:rsidR="00872424" w:rsidRPr="00ED2B73">
        <w:rPr>
          <w:rFonts w:cstheme="minorHAnsi"/>
        </w:rPr>
        <w:t>11:00</w:t>
      </w:r>
      <w:r w:rsidR="00872424" w:rsidRPr="00ED2B73">
        <w:rPr>
          <w:rFonts w:cstheme="minorHAnsi"/>
        </w:rPr>
        <w:tab/>
      </w:r>
      <w:r w:rsidR="00ED2B73" w:rsidRPr="00ED2B73">
        <w:rPr>
          <w:rFonts w:cstheme="minorHAnsi"/>
          <w:b/>
          <w:color w:val="002060"/>
        </w:rPr>
        <w:t>Презентація результатів діяльності ініціативи EU4Energy</w:t>
      </w:r>
    </w:p>
    <w:p w:rsidR="00CB2201" w:rsidRPr="00ED2B73" w:rsidRDefault="00ED2B73" w:rsidP="00CB2201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uk-UA"/>
        </w:rPr>
      </w:pPr>
      <w:r>
        <w:rPr>
          <w:rFonts w:cstheme="minorHAnsi"/>
          <w:i/>
          <w:lang w:val="uk-UA"/>
        </w:rPr>
        <w:t>Ініціатива</w:t>
      </w:r>
      <w:r w:rsidR="00E622D3" w:rsidRPr="00ED2B73">
        <w:rPr>
          <w:rFonts w:cstheme="minorHAnsi"/>
          <w:i/>
          <w:lang w:val="uk-UA"/>
        </w:rPr>
        <w:t xml:space="preserve"> EU4Energy (</w:t>
      </w:r>
      <w:r w:rsidRPr="00ED2B73">
        <w:rPr>
          <w:rFonts w:cstheme="minorHAnsi"/>
          <w:i/>
          <w:lang w:val="uk-UA"/>
        </w:rPr>
        <w:t>представник з питань комунікації, за згодою</w:t>
      </w:r>
      <w:r w:rsidR="00CB2201" w:rsidRPr="00ED2B73">
        <w:rPr>
          <w:rFonts w:cstheme="minorHAnsi"/>
          <w:i/>
          <w:lang w:val="uk-UA"/>
        </w:rPr>
        <w:t>)</w:t>
      </w:r>
    </w:p>
    <w:p w:rsidR="00872424" w:rsidRPr="00ED2B73" w:rsidRDefault="00872424" w:rsidP="006E44F1">
      <w:pPr>
        <w:spacing w:before="120" w:after="0" w:line="240" w:lineRule="auto"/>
        <w:ind w:left="1416" w:right="28" w:hanging="1416"/>
        <w:jc w:val="both"/>
        <w:rPr>
          <w:rFonts w:cstheme="minorHAnsi"/>
          <w:b/>
          <w:color w:val="002060"/>
        </w:rPr>
      </w:pPr>
      <w:r w:rsidRPr="00ED2B73">
        <w:rPr>
          <w:rFonts w:cstheme="minorHAnsi"/>
        </w:rPr>
        <w:t>11:00-11.20</w:t>
      </w:r>
      <w:r w:rsidRPr="00ED2B73">
        <w:rPr>
          <w:rFonts w:cstheme="minorHAnsi"/>
        </w:rPr>
        <w:tab/>
      </w:r>
      <w:r w:rsidR="00ED2B73">
        <w:rPr>
          <w:rFonts w:cstheme="minorHAnsi"/>
          <w:b/>
          <w:color w:val="002060"/>
        </w:rPr>
        <w:t>Перерва на каву</w:t>
      </w:r>
    </w:p>
    <w:p w:rsidR="00491C9C" w:rsidRPr="00ED2B73" w:rsidRDefault="00491C9C" w:rsidP="00CA6B64">
      <w:pPr>
        <w:spacing w:before="120" w:after="0" w:line="240" w:lineRule="auto"/>
        <w:ind w:left="1410" w:right="28" w:hanging="1410"/>
        <w:jc w:val="both"/>
        <w:rPr>
          <w:rFonts w:cstheme="minorHAnsi"/>
          <w:b/>
          <w:color w:val="002060"/>
        </w:rPr>
      </w:pPr>
      <w:r w:rsidRPr="00ED2B73">
        <w:rPr>
          <w:rFonts w:cstheme="minorHAnsi"/>
        </w:rPr>
        <w:t>11:20-11:4</w:t>
      </w:r>
      <w:r w:rsidR="00872424" w:rsidRPr="00ED2B73">
        <w:rPr>
          <w:rFonts w:cstheme="minorHAnsi"/>
        </w:rPr>
        <w:t>0</w:t>
      </w:r>
      <w:r w:rsidR="00872424" w:rsidRPr="00ED2B73">
        <w:rPr>
          <w:rFonts w:cstheme="minorHAnsi"/>
          <w:b/>
          <w:color w:val="002060"/>
        </w:rPr>
        <w:tab/>
      </w:r>
      <w:r w:rsidR="00ED2B73" w:rsidRPr="00ED2B73">
        <w:rPr>
          <w:rFonts w:cstheme="minorHAnsi"/>
          <w:b/>
          <w:color w:val="002060"/>
        </w:rPr>
        <w:t xml:space="preserve">Роль </w:t>
      </w:r>
      <w:r w:rsidR="00ED2B73">
        <w:rPr>
          <w:rFonts w:cstheme="minorHAnsi"/>
          <w:b/>
          <w:color w:val="002060"/>
        </w:rPr>
        <w:t>і</w:t>
      </w:r>
      <w:r w:rsidR="00ED2B73" w:rsidRPr="00ED2B73">
        <w:rPr>
          <w:rFonts w:cstheme="minorHAnsi"/>
          <w:b/>
          <w:color w:val="002060"/>
        </w:rPr>
        <w:t xml:space="preserve"> зобов'язання Національних координаторів </w:t>
      </w:r>
      <w:r w:rsidR="00ED2B73">
        <w:rPr>
          <w:rFonts w:cstheme="minorHAnsi"/>
          <w:b/>
          <w:color w:val="002060"/>
        </w:rPr>
        <w:t>та</w:t>
      </w:r>
      <w:r w:rsidR="00ED2B73" w:rsidRPr="00ED2B73">
        <w:rPr>
          <w:rFonts w:cstheme="minorHAnsi"/>
          <w:b/>
          <w:color w:val="002060"/>
        </w:rPr>
        <w:t xml:space="preserve"> структур підтримки Угоди мерів</w:t>
      </w:r>
    </w:p>
    <w:p w:rsidR="00457211" w:rsidRPr="00ED2B73" w:rsidRDefault="00457211" w:rsidP="00457211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uk-UA"/>
        </w:rPr>
      </w:pPr>
      <w:r w:rsidRPr="00ED2B73">
        <w:rPr>
          <w:rFonts w:cstheme="minorHAnsi"/>
          <w:i/>
          <w:lang w:val="uk-UA"/>
        </w:rPr>
        <w:t xml:space="preserve">Крістоф </w:t>
      </w:r>
      <w:proofErr w:type="spellStart"/>
      <w:r w:rsidRPr="00ED2B73">
        <w:rPr>
          <w:rFonts w:cstheme="minorHAnsi"/>
          <w:i/>
          <w:lang w:val="uk-UA"/>
        </w:rPr>
        <w:t>Фрерінг</w:t>
      </w:r>
      <w:proofErr w:type="spellEnd"/>
      <w:r w:rsidRPr="00ED2B73">
        <w:rPr>
          <w:rFonts w:cstheme="minorHAnsi"/>
          <w:i/>
          <w:lang w:val="uk-UA"/>
        </w:rPr>
        <w:t xml:space="preserve">, керівник групи експертів проекту CoM East </w:t>
      </w:r>
    </w:p>
    <w:p w:rsidR="004E6C66" w:rsidRPr="00ED2B73" w:rsidRDefault="009F2AC9" w:rsidP="005A08D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cstheme="minorHAnsi"/>
          <w:b/>
          <w:color w:val="002060"/>
        </w:rPr>
      </w:pPr>
      <w:r w:rsidRPr="00ED2B73">
        <w:rPr>
          <w:rFonts w:cstheme="minorHAnsi"/>
        </w:rPr>
        <w:t>11:40-</w:t>
      </w:r>
      <w:r w:rsidR="00491C9C" w:rsidRPr="00ED2B73">
        <w:rPr>
          <w:rFonts w:cstheme="minorHAnsi"/>
        </w:rPr>
        <w:t>1</w:t>
      </w:r>
      <w:r w:rsidR="004E6C66" w:rsidRPr="00ED2B73">
        <w:rPr>
          <w:rFonts w:cstheme="minorHAnsi"/>
        </w:rPr>
        <w:t>1</w:t>
      </w:r>
      <w:r w:rsidR="00491C9C" w:rsidRPr="00ED2B73">
        <w:rPr>
          <w:rFonts w:cstheme="minorHAnsi"/>
        </w:rPr>
        <w:t>:</w:t>
      </w:r>
      <w:r w:rsidR="004E6C66" w:rsidRPr="00ED2B73">
        <w:rPr>
          <w:rFonts w:cstheme="minorHAnsi"/>
        </w:rPr>
        <w:t>55</w:t>
      </w:r>
      <w:r w:rsidR="004E6C66" w:rsidRPr="00ED2B73">
        <w:rPr>
          <w:rFonts w:cstheme="minorHAnsi"/>
        </w:rPr>
        <w:tab/>
      </w:r>
      <w:r w:rsidR="00457211">
        <w:rPr>
          <w:rFonts w:cstheme="minorHAnsi"/>
          <w:b/>
          <w:color w:val="002060"/>
        </w:rPr>
        <w:t>Презентація ініціативи</w:t>
      </w:r>
      <w:r w:rsidR="003945C5" w:rsidRPr="00ED2B73">
        <w:rPr>
          <w:rFonts w:cstheme="minorHAnsi"/>
          <w:b/>
          <w:color w:val="002060"/>
        </w:rPr>
        <w:t xml:space="preserve"> EU4Clima</w:t>
      </w:r>
      <w:r w:rsidR="00491C9C" w:rsidRPr="00ED2B73">
        <w:rPr>
          <w:rFonts w:cstheme="minorHAnsi"/>
          <w:b/>
          <w:color w:val="002060"/>
        </w:rPr>
        <w:tab/>
      </w:r>
    </w:p>
    <w:p w:rsidR="004E6C66" w:rsidRPr="00ED2B73" w:rsidRDefault="00457211" w:rsidP="005A08DD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uk-UA"/>
        </w:rPr>
      </w:pPr>
      <w:r>
        <w:rPr>
          <w:rFonts w:cstheme="minorHAnsi"/>
          <w:i/>
          <w:lang w:val="uk-UA"/>
        </w:rPr>
        <w:t>Представник</w:t>
      </w:r>
      <w:r w:rsidR="003945C5" w:rsidRPr="00ED2B73">
        <w:rPr>
          <w:rFonts w:cstheme="minorHAnsi"/>
          <w:i/>
          <w:lang w:val="uk-UA"/>
        </w:rPr>
        <w:t xml:space="preserve"> </w:t>
      </w:r>
      <w:r w:rsidR="004E6C66" w:rsidRPr="00ED2B73">
        <w:rPr>
          <w:rFonts w:cstheme="minorHAnsi"/>
          <w:i/>
          <w:lang w:val="uk-UA"/>
        </w:rPr>
        <w:t>EU4Clima</w:t>
      </w:r>
      <w:r w:rsidR="00D72C80" w:rsidRPr="00ED2B73">
        <w:rPr>
          <w:rFonts w:cstheme="minorHAnsi"/>
          <w:i/>
          <w:lang w:val="uk-UA"/>
        </w:rPr>
        <w:t>te</w:t>
      </w:r>
      <w:r w:rsidR="003945C5" w:rsidRPr="00ED2B73">
        <w:rPr>
          <w:rFonts w:cstheme="minorHAnsi"/>
          <w:i/>
          <w:lang w:val="uk-UA"/>
        </w:rPr>
        <w:t xml:space="preserve"> (</w:t>
      </w:r>
      <w:r>
        <w:rPr>
          <w:rFonts w:cstheme="minorHAnsi"/>
          <w:i/>
          <w:lang w:val="uk-UA"/>
        </w:rPr>
        <w:t>за згодою</w:t>
      </w:r>
      <w:r w:rsidR="004E6C66" w:rsidRPr="00ED2B73">
        <w:rPr>
          <w:rFonts w:cstheme="minorHAnsi"/>
          <w:i/>
          <w:lang w:val="uk-UA"/>
        </w:rPr>
        <w:t>)</w:t>
      </w:r>
    </w:p>
    <w:p w:rsidR="004E6C66" w:rsidRPr="00ED2B73" w:rsidRDefault="004E6C66" w:rsidP="004E6C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cstheme="minorHAnsi"/>
          <w:b/>
          <w:color w:val="002060"/>
        </w:rPr>
      </w:pPr>
      <w:r w:rsidRPr="00ED2B73">
        <w:rPr>
          <w:rFonts w:cstheme="minorHAnsi"/>
          <w:i/>
        </w:rPr>
        <w:t>11:55-12:10</w:t>
      </w:r>
      <w:r w:rsidRPr="00ED2B73">
        <w:rPr>
          <w:rFonts w:cstheme="minorHAnsi"/>
          <w:i/>
        </w:rPr>
        <w:tab/>
      </w:r>
      <w:r w:rsidR="00457211">
        <w:rPr>
          <w:rFonts w:cstheme="minorHAnsi"/>
          <w:b/>
          <w:color w:val="002060"/>
        </w:rPr>
        <w:t>Презентація ініціативи</w:t>
      </w:r>
      <w:r w:rsidRPr="00ED2B73">
        <w:rPr>
          <w:rFonts w:cstheme="minorHAnsi"/>
          <w:b/>
          <w:color w:val="002060"/>
        </w:rPr>
        <w:t xml:space="preserve"> EU4Environment </w:t>
      </w:r>
    </w:p>
    <w:p w:rsidR="004E6C66" w:rsidRPr="00ED2B73" w:rsidRDefault="00205115" w:rsidP="004E6C66">
      <w:pPr>
        <w:pStyle w:val="ae"/>
        <w:numPr>
          <w:ilvl w:val="0"/>
          <w:numId w:val="4"/>
        </w:numPr>
        <w:spacing w:after="120" w:line="240" w:lineRule="auto"/>
        <w:ind w:left="1701" w:right="28" w:hanging="142"/>
        <w:contextualSpacing w:val="0"/>
        <w:jc w:val="both"/>
        <w:rPr>
          <w:rFonts w:cstheme="minorHAnsi"/>
          <w:i/>
          <w:lang w:val="uk-UA"/>
        </w:rPr>
      </w:pPr>
      <w:r>
        <w:rPr>
          <w:rFonts w:cstheme="minorHAnsi"/>
          <w:i/>
          <w:lang w:val="uk-UA"/>
        </w:rPr>
        <w:lastRenderedPageBreak/>
        <w:t xml:space="preserve">Представник </w:t>
      </w:r>
      <w:r w:rsidR="003945C5" w:rsidRPr="00ED2B73">
        <w:rPr>
          <w:rFonts w:cstheme="minorHAnsi"/>
          <w:i/>
          <w:lang w:val="uk-UA"/>
        </w:rPr>
        <w:t>EU4Environment (</w:t>
      </w:r>
      <w:r>
        <w:rPr>
          <w:rFonts w:cstheme="minorHAnsi"/>
          <w:i/>
          <w:lang w:val="uk-UA"/>
        </w:rPr>
        <w:t>за згодою</w:t>
      </w:r>
      <w:r w:rsidR="004E6C66" w:rsidRPr="00ED2B73">
        <w:rPr>
          <w:rFonts w:cstheme="minorHAnsi"/>
          <w:i/>
          <w:lang w:val="uk-UA"/>
        </w:rPr>
        <w:t>)</w:t>
      </w:r>
    </w:p>
    <w:p w:rsidR="00173010" w:rsidRPr="00ED2B73" w:rsidRDefault="004E6C66" w:rsidP="003945C5">
      <w:pPr>
        <w:spacing w:before="120" w:after="0" w:line="240" w:lineRule="auto"/>
        <w:ind w:left="1410" w:right="28" w:hanging="1410"/>
        <w:jc w:val="both"/>
        <w:rPr>
          <w:bCs/>
        </w:rPr>
      </w:pPr>
      <w:r w:rsidRPr="00ED2B73">
        <w:rPr>
          <w:rFonts w:cstheme="minorHAnsi"/>
          <w:i/>
        </w:rPr>
        <w:t xml:space="preserve">12:10-12:30 </w:t>
      </w:r>
      <w:r w:rsidRPr="00ED2B73">
        <w:rPr>
          <w:rFonts w:cstheme="minorHAnsi"/>
          <w:i/>
        </w:rPr>
        <w:tab/>
      </w:r>
      <w:r w:rsidR="00205115" w:rsidRPr="00205115">
        <w:rPr>
          <w:rFonts w:cstheme="minorHAnsi"/>
          <w:b/>
          <w:color w:val="002060"/>
        </w:rPr>
        <w:t>Основи комунікаційної діяльності з питань енергоефективності та зміни клімату</w:t>
      </w:r>
    </w:p>
    <w:p w:rsidR="00205115" w:rsidRDefault="00205115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uk-UA"/>
        </w:rPr>
      </w:pPr>
      <w:r w:rsidRPr="00205115">
        <w:rPr>
          <w:bCs/>
          <w:lang w:val="uk-UA"/>
        </w:rPr>
        <w:t>Політика в сфері енергетики та енергоефективності</w:t>
      </w:r>
    </w:p>
    <w:p w:rsidR="00205115" w:rsidRDefault="00205115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uk-UA"/>
        </w:rPr>
      </w:pPr>
      <w:r w:rsidRPr="00205115">
        <w:rPr>
          <w:bCs/>
          <w:lang w:val="uk-UA"/>
        </w:rPr>
        <w:t xml:space="preserve">Перешкоди </w:t>
      </w:r>
      <w:r>
        <w:rPr>
          <w:bCs/>
          <w:lang w:val="uk-UA"/>
        </w:rPr>
        <w:t>для</w:t>
      </w:r>
      <w:r w:rsidRPr="00205115">
        <w:rPr>
          <w:bCs/>
          <w:lang w:val="uk-UA"/>
        </w:rPr>
        <w:t xml:space="preserve"> поширення енергоефективн</w:t>
      </w:r>
      <w:r>
        <w:rPr>
          <w:bCs/>
          <w:lang w:val="uk-UA"/>
        </w:rPr>
        <w:t>ої</w:t>
      </w:r>
      <w:r w:rsidRPr="00205115">
        <w:rPr>
          <w:bCs/>
          <w:lang w:val="uk-UA"/>
        </w:rPr>
        <w:t xml:space="preserve"> поведінки</w:t>
      </w:r>
    </w:p>
    <w:p w:rsidR="00173010" w:rsidRPr="00ED2B73" w:rsidRDefault="00205115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uk-UA"/>
        </w:rPr>
      </w:pPr>
      <w:r w:rsidRPr="00205115">
        <w:rPr>
          <w:bCs/>
          <w:lang w:val="uk-UA"/>
        </w:rPr>
        <w:t xml:space="preserve">Зміна клімату </w:t>
      </w:r>
      <w:r>
        <w:rPr>
          <w:bCs/>
          <w:lang w:val="uk-UA"/>
        </w:rPr>
        <w:t>та</w:t>
      </w:r>
      <w:r w:rsidRPr="00205115">
        <w:rPr>
          <w:bCs/>
          <w:lang w:val="uk-UA"/>
        </w:rPr>
        <w:t xml:space="preserve"> ефективні методи адаптації та / або пом'якшення наслідків</w:t>
      </w:r>
      <w:r w:rsidR="009719A5" w:rsidRPr="00ED2B73">
        <w:rPr>
          <w:bCs/>
          <w:lang w:val="uk-UA"/>
        </w:rPr>
        <w:t xml:space="preserve"> </w:t>
      </w:r>
    </w:p>
    <w:p w:rsidR="00205115" w:rsidRPr="00ED2B73" w:rsidRDefault="00205115" w:rsidP="00205115">
      <w:pPr>
        <w:pStyle w:val="ae"/>
        <w:numPr>
          <w:ilvl w:val="0"/>
          <w:numId w:val="12"/>
        </w:numPr>
        <w:spacing w:after="0" w:line="240" w:lineRule="auto"/>
        <w:ind w:right="28"/>
        <w:contextualSpacing w:val="0"/>
        <w:jc w:val="both"/>
        <w:rPr>
          <w:rFonts w:cstheme="minorHAnsi"/>
          <w:lang w:val="uk-UA"/>
        </w:rPr>
      </w:pPr>
      <w:r w:rsidRPr="00ED2B73">
        <w:rPr>
          <w:rFonts w:cstheme="minorHAnsi"/>
          <w:i/>
          <w:lang w:val="uk-UA"/>
        </w:rPr>
        <w:t xml:space="preserve">Іван </w:t>
      </w:r>
      <w:proofErr w:type="spellStart"/>
      <w:r w:rsidRPr="00ED2B73">
        <w:rPr>
          <w:rFonts w:cstheme="minorHAnsi"/>
          <w:i/>
          <w:lang w:val="uk-UA"/>
        </w:rPr>
        <w:t>Щадранок</w:t>
      </w:r>
      <w:proofErr w:type="spellEnd"/>
      <w:r w:rsidRPr="00ED2B73">
        <w:rPr>
          <w:rFonts w:cstheme="minorHAnsi"/>
          <w:i/>
          <w:lang w:val="uk-UA"/>
        </w:rPr>
        <w:t>, Національний експерт CoM East в Республіці Білорусь</w:t>
      </w:r>
    </w:p>
    <w:p w:rsidR="006E44F1" w:rsidRPr="00ED2B73" w:rsidRDefault="00D924DC" w:rsidP="006E44F1">
      <w:pPr>
        <w:spacing w:before="120" w:after="0" w:line="240" w:lineRule="auto"/>
        <w:ind w:left="1418" w:right="28" w:hanging="1418"/>
        <w:jc w:val="both"/>
        <w:rPr>
          <w:rFonts w:cstheme="minorHAnsi"/>
          <w:b/>
          <w:u w:val="single"/>
        </w:rPr>
      </w:pPr>
      <w:r w:rsidRPr="00D924DC">
        <w:rPr>
          <w:rFonts w:cstheme="minorHAnsi"/>
          <w:b/>
          <w:u w:val="single"/>
        </w:rPr>
        <w:t>Сесія II: Як інформувати громадськість про Угоду мерів на національному рівні</w:t>
      </w:r>
      <w:r w:rsidR="006E44F1" w:rsidRPr="00ED2B73">
        <w:rPr>
          <w:rFonts w:cstheme="minorHAnsi"/>
          <w:b/>
          <w:u w:val="single"/>
        </w:rPr>
        <w:t>?</w:t>
      </w:r>
    </w:p>
    <w:p w:rsidR="00E674C4" w:rsidRPr="00ED2B73" w:rsidRDefault="006E44F1" w:rsidP="0054301C">
      <w:pPr>
        <w:spacing w:before="120" w:after="0" w:line="240" w:lineRule="auto"/>
        <w:ind w:left="1412" w:right="28" w:hanging="1412"/>
        <w:jc w:val="both"/>
        <w:rPr>
          <w:rFonts w:cstheme="minorHAnsi"/>
          <w:b/>
          <w:color w:val="002060"/>
        </w:rPr>
      </w:pPr>
      <w:r w:rsidRPr="00ED2B73">
        <w:rPr>
          <w:rFonts w:cstheme="minorHAnsi"/>
        </w:rPr>
        <w:t>12:</w:t>
      </w:r>
      <w:r w:rsidR="005A08DD" w:rsidRPr="00ED2B73">
        <w:rPr>
          <w:rFonts w:cstheme="minorHAnsi"/>
        </w:rPr>
        <w:t>30</w:t>
      </w:r>
      <w:r w:rsidRPr="00ED2B73">
        <w:rPr>
          <w:rFonts w:cstheme="minorHAnsi"/>
        </w:rPr>
        <w:t>-1</w:t>
      </w:r>
      <w:r w:rsidR="005A08DD" w:rsidRPr="00ED2B73">
        <w:rPr>
          <w:rFonts w:cstheme="minorHAnsi"/>
        </w:rPr>
        <w:t>3</w:t>
      </w:r>
      <w:r w:rsidRPr="00ED2B73">
        <w:rPr>
          <w:rFonts w:cstheme="minorHAnsi"/>
        </w:rPr>
        <w:t>:</w:t>
      </w:r>
      <w:r w:rsidR="005A08DD" w:rsidRPr="00ED2B73">
        <w:rPr>
          <w:rFonts w:cstheme="minorHAnsi"/>
        </w:rPr>
        <w:t>0</w:t>
      </w:r>
      <w:r w:rsidRPr="00ED2B73">
        <w:rPr>
          <w:rFonts w:cstheme="minorHAnsi"/>
        </w:rPr>
        <w:t>0</w:t>
      </w:r>
      <w:r w:rsidRPr="00ED2B73">
        <w:rPr>
          <w:rFonts w:cstheme="minorHAnsi"/>
        </w:rPr>
        <w:tab/>
      </w:r>
      <w:r w:rsidR="00D924DC" w:rsidRPr="00D924DC">
        <w:rPr>
          <w:rFonts w:cstheme="minorHAnsi"/>
          <w:b/>
          <w:color w:val="002060"/>
        </w:rPr>
        <w:t>Забезпечення ефективного обміну інформацією та взаємодії між Національними координаторами та іншими учасниками Угоди мерів</w:t>
      </w:r>
    </w:p>
    <w:p w:rsidR="00D924DC" w:rsidRDefault="00D924DC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uk-UA"/>
        </w:rPr>
      </w:pPr>
      <w:r w:rsidRPr="00D924DC">
        <w:rPr>
          <w:bCs/>
          <w:lang w:val="uk-UA"/>
        </w:rPr>
        <w:t>Як національні органи влади забезпечують обмін інформацією про енергоефективність та змін</w:t>
      </w:r>
      <w:r>
        <w:rPr>
          <w:bCs/>
          <w:lang w:val="uk-UA"/>
        </w:rPr>
        <w:t>и</w:t>
      </w:r>
      <w:r w:rsidRPr="00D924DC">
        <w:rPr>
          <w:bCs/>
          <w:lang w:val="uk-UA"/>
        </w:rPr>
        <w:t xml:space="preserve"> клімату з регіональними та місцевими органами влади, а також громадянським суспільством</w:t>
      </w:r>
    </w:p>
    <w:p w:rsidR="00D924DC" w:rsidRDefault="00D924DC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uk-UA"/>
        </w:rPr>
      </w:pPr>
      <w:r w:rsidRPr="00D924DC">
        <w:rPr>
          <w:bCs/>
          <w:lang w:val="uk-UA"/>
        </w:rPr>
        <w:t>Як існуючі муніципальні платформи (клуби Угоди мерів) надають нові можливості для діалогу, обміну знаннями та досвідом</w:t>
      </w:r>
    </w:p>
    <w:p w:rsidR="00D924DC" w:rsidRDefault="00D924DC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uk-UA"/>
        </w:rPr>
      </w:pPr>
      <w:r w:rsidRPr="00D924DC">
        <w:rPr>
          <w:bCs/>
          <w:lang w:val="uk-UA"/>
        </w:rPr>
        <w:t xml:space="preserve">Як синергія спільних дій Структур підтримки і Національних координаторів Угоди мерів сприяє взаємовигідному співробітництву для просування Угоди </w:t>
      </w:r>
      <w:r>
        <w:rPr>
          <w:bCs/>
          <w:lang w:val="uk-UA"/>
        </w:rPr>
        <w:t>та</w:t>
      </w:r>
      <w:r w:rsidRPr="00D924DC">
        <w:rPr>
          <w:bCs/>
          <w:lang w:val="uk-UA"/>
        </w:rPr>
        <w:t xml:space="preserve"> підтримки Підписантів</w:t>
      </w:r>
    </w:p>
    <w:p w:rsidR="00D924DC" w:rsidRPr="00ED2B73" w:rsidRDefault="00D924DC" w:rsidP="00D924DC">
      <w:pPr>
        <w:pStyle w:val="ae"/>
        <w:numPr>
          <w:ilvl w:val="0"/>
          <w:numId w:val="12"/>
        </w:numPr>
        <w:spacing w:after="0" w:line="240" w:lineRule="auto"/>
        <w:ind w:right="28"/>
        <w:contextualSpacing w:val="0"/>
        <w:jc w:val="both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 xml:space="preserve">Тетяна </w:t>
      </w:r>
      <w:proofErr w:type="spellStart"/>
      <w:r w:rsidRPr="00ED2B73">
        <w:rPr>
          <w:rFonts w:cstheme="minorHAnsi"/>
          <w:i/>
          <w:lang w:val="uk-UA"/>
        </w:rPr>
        <w:t>Деревянкіна</w:t>
      </w:r>
      <w:proofErr w:type="spellEnd"/>
      <w:r w:rsidRPr="00ED2B73">
        <w:rPr>
          <w:rFonts w:cstheme="minorHAnsi"/>
          <w:i/>
          <w:lang w:val="uk-UA"/>
        </w:rPr>
        <w:t>, менеджер з питань комунікації проекту CoM East</w:t>
      </w:r>
    </w:p>
    <w:p w:rsidR="005A08DD" w:rsidRPr="00ED2B73" w:rsidRDefault="005A08DD" w:rsidP="00D510BB">
      <w:pPr>
        <w:spacing w:before="120" w:after="0" w:line="240" w:lineRule="auto"/>
        <w:ind w:right="28"/>
        <w:jc w:val="both"/>
        <w:rPr>
          <w:rFonts w:cstheme="minorHAnsi"/>
          <w:i/>
        </w:rPr>
      </w:pPr>
      <w:r w:rsidRPr="00ED2B73">
        <w:rPr>
          <w:rFonts w:cstheme="minorHAnsi"/>
        </w:rPr>
        <w:t>13:00-14:00</w:t>
      </w:r>
      <w:r w:rsidRPr="00ED2B73">
        <w:rPr>
          <w:rFonts w:cstheme="minorHAnsi"/>
        </w:rPr>
        <w:tab/>
      </w:r>
      <w:r w:rsidR="00E16DCF" w:rsidRPr="00ED2B73">
        <w:rPr>
          <w:rFonts w:cstheme="minorHAnsi"/>
          <w:b/>
          <w:color w:val="002060"/>
        </w:rPr>
        <w:t>Об</w:t>
      </w:r>
      <w:r w:rsidR="006E3076">
        <w:rPr>
          <w:rFonts w:cstheme="minorHAnsi"/>
          <w:b/>
          <w:color w:val="002060"/>
        </w:rPr>
        <w:t>ід</w:t>
      </w:r>
    </w:p>
    <w:p w:rsidR="00EC4827" w:rsidRPr="00ED2B73" w:rsidRDefault="005A08DD" w:rsidP="00EC4827">
      <w:pPr>
        <w:spacing w:before="120" w:after="0" w:line="240" w:lineRule="auto"/>
        <w:ind w:right="28"/>
        <w:jc w:val="both"/>
        <w:rPr>
          <w:rFonts w:cstheme="minorHAnsi"/>
        </w:rPr>
      </w:pPr>
      <w:r w:rsidRPr="00ED2B73">
        <w:rPr>
          <w:rFonts w:cstheme="minorHAnsi"/>
        </w:rPr>
        <w:t>14</w:t>
      </w:r>
      <w:r w:rsidR="00EC4827" w:rsidRPr="00ED2B73">
        <w:rPr>
          <w:rFonts w:cstheme="minorHAnsi"/>
        </w:rPr>
        <w:t>:</w:t>
      </w:r>
      <w:r w:rsidRPr="00ED2B73">
        <w:rPr>
          <w:rFonts w:cstheme="minorHAnsi"/>
        </w:rPr>
        <w:t>0</w:t>
      </w:r>
      <w:r w:rsidR="00EC4827" w:rsidRPr="00ED2B73">
        <w:rPr>
          <w:rFonts w:cstheme="minorHAnsi"/>
        </w:rPr>
        <w:t>0-1</w:t>
      </w:r>
      <w:r w:rsidRPr="00ED2B73">
        <w:rPr>
          <w:rFonts w:cstheme="minorHAnsi"/>
        </w:rPr>
        <w:t>4</w:t>
      </w:r>
      <w:r w:rsidR="00EC4827" w:rsidRPr="00ED2B73">
        <w:rPr>
          <w:rFonts w:cstheme="minorHAnsi"/>
        </w:rPr>
        <w:t>:</w:t>
      </w:r>
      <w:r w:rsidRPr="00ED2B73">
        <w:rPr>
          <w:rFonts w:cstheme="minorHAnsi"/>
        </w:rPr>
        <w:t>45</w:t>
      </w:r>
      <w:r w:rsidR="00EC4827" w:rsidRPr="00ED2B73">
        <w:rPr>
          <w:rFonts w:cstheme="minorHAnsi"/>
        </w:rPr>
        <w:tab/>
      </w:r>
      <w:r w:rsidR="006E3076" w:rsidRPr="006E3076">
        <w:rPr>
          <w:rFonts w:cstheme="minorHAnsi"/>
          <w:b/>
          <w:color w:val="002060"/>
        </w:rPr>
        <w:t>Доступні канали та інструменти комунікації</w:t>
      </w:r>
    </w:p>
    <w:p w:rsidR="00E16DCF" w:rsidRPr="00ED2B73" w:rsidRDefault="00E16DCF" w:rsidP="00E16DCF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>Т</w:t>
      </w:r>
      <w:r w:rsidR="006E3076">
        <w:rPr>
          <w:rFonts w:cstheme="minorHAnsi"/>
          <w:i/>
          <w:lang w:val="uk-UA"/>
        </w:rPr>
        <w:t>етяна</w:t>
      </w:r>
      <w:r w:rsidRPr="00ED2B73">
        <w:rPr>
          <w:rFonts w:cstheme="minorHAnsi"/>
          <w:i/>
          <w:lang w:val="uk-UA"/>
        </w:rPr>
        <w:t xml:space="preserve"> </w:t>
      </w:r>
      <w:proofErr w:type="spellStart"/>
      <w:r w:rsidR="006E3076" w:rsidRPr="00ED2B73">
        <w:rPr>
          <w:rFonts w:cstheme="minorHAnsi"/>
          <w:i/>
          <w:lang w:val="uk-UA"/>
        </w:rPr>
        <w:t>Деревянкіна</w:t>
      </w:r>
      <w:proofErr w:type="spellEnd"/>
      <w:r w:rsidR="006E3076" w:rsidRPr="00ED2B73">
        <w:rPr>
          <w:rFonts w:cstheme="minorHAnsi"/>
          <w:i/>
          <w:lang w:val="uk-UA"/>
        </w:rPr>
        <w:t>, менеджер з питань комунікації проекту CoM East</w:t>
      </w:r>
    </w:p>
    <w:p w:rsidR="00E16DCF" w:rsidRPr="00ED2B73" w:rsidRDefault="006E3076" w:rsidP="00AA4671">
      <w:pPr>
        <w:pStyle w:val="ae"/>
        <w:numPr>
          <w:ilvl w:val="0"/>
          <w:numId w:val="4"/>
        </w:numPr>
        <w:spacing w:after="0" w:line="240" w:lineRule="auto"/>
        <w:ind w:left="1701" w:right="-425" w:hanging="142"/>
        <w:contextualSpacing w:val="0"/>
        <w:jc w:val="both"/>
        <w:rPr>
          <w:rFonts w:cstheme="minorHAnsi"/>
          <w:i/>
          <w:lang w:val="uk-UA"/>
        </w:rPr>
      </w:pPr>
      <w:r>
        <w:rPr>
          <w:rFonts w:cstheme="minorHAnsi"/>
          <w:i/>
          <w:lang w:val="uk-UA"/>
        </w:rPr>
        <w:t>Ініціатива</w:t>
      </w:r>
      <w:r w:rsidR="00E16DCF" w:rsidRPr="00ED2B73">
        <w:rPr>
          <w:rFonts w:cstheme="minorHAnsi"/>
          <w:i/>
          <w:lang w:val="uk-UA"/>
        </w:rPr>
        <w:t xml:space="preserve"> EU4Energy (</w:t>
      </w:r>
      <w:r w:rsidRPr="00ED2B73">
        <w:rPr>
          <w:rFonts w:cstheme="minorHAnsi"/>
          <w:i/>
          <w:lang w:val="uk-UA"/>
        </w:rPr>
        <w:t>представник з питань комунікації, за згодою</w:t>
      </w:r>
      <w:r w:rsidR="00E16DCF" w:rsidRPr="00ED2B73">
        <w:rPr>
          <w:rFonts w:cstheme="minorHAnsi"/>
          <w:i/>
          <w:lang w:val="uk-UA"/>
        </w:rPr>
        <w:t>)</w:t>
      </w:r>
    </w:p>
    <w:p w:rsidR="006B06C3" w:rsidRPr="00ED2B73" w:rsidRDefault="00872424" w:rsidP="00125EEC">
      <w:pPr>
        <w:spacing w:before="120" w:after="0" w:line="240" w:lineRule="auto"/>
        <w:ind w:left="1410" w:right="28" w:hanging="1410"/>
        <w:jc w:val="both"/>
        <w:rPr>
          <w:rFonts w:cstheme="minorHAnsi"/>
          <w:b/>
          <w:bCs/>
        </w:rPr>
      </w:pPr>
      <w:r w:rsidRPr="00ED2B73">
        <w:rPr>
          <w:rFonts w:cstheme="minorHAnsi"/>
        </w:rPr>
        <w:t>14:</w:t>
      </w:r>
      <w:r w:rsidR="005A08DD" w:rsidRPr="00ED2B73">
        <w:rPr>
          <w:rFonts w:cstheme="minorHAnsi"/>
        </w:rPr>
        <w:t>45</w:t>
      </w:r>
      <w:r w:rsidRPr="00ED2B73">
        <w:rPr>
          <w:rFonts w:cstheme="minorHAnsi"/>
        </w:rPr>
        <w:t>-1</w:t>
      </w:r>
      <w:r w:rsidR="005A08DD" w:rsidRPr="00ED2B73">
        <w:rPr>
          <w:rFonts w:cstheme="minorHAnsi"/>
        </w:rPr>
        <w:t>6</w:t>
      </w:r>
      <w:r w:rsidRPr="00ED2B73">
        <w:rPr>
          <w:rFonts w:cstheme="minorHAnsi"/>
        </w:rPr>
        <w:t>:</w:t>
      </w:r>
      <w:r w:rsidR="005A08DD" w:rsidRPr="00ED2B73">
        <w:rPr>
          <w:rFonts w:cstheme="minorHAnsi"/>
        </w:rPr>
        <w:t>0</w:t>
      </w:r>
      <w:r w:rsidRPr="00ED2B73">
        <w:rPr>
          <w:rFonts w:cstheme="minorHAnsi"/>
        </w:rPr>
        <w:t xml:space="preserve">0 </w:t>
      </w:r>
      <w:r w:rsidRPr="00ED2B73">
        <w:rPr>
          <w:rFonts w:cstheme="minorHAnsi"/>
        </w:rPr>
        <w:tab/>
      </w:r>
      <w:r w:rsidR="006E3076" w:rsidRPr="006E3076">
        <w:rPr>
          <w:rFonts w:cstheme="minorHAnsi"/>
          <w:b/>
          <w:bCs/>
          <w:color w:val="032A5A"/>
        </w:rPr>
        <w:t>Обговорення: кращі комунікаційні практики Угоди мерів в країнах Східного партнерства</w:t>
      </w:r>
    </w:p>
    <w:p w:rsidR="00125EEC" w:rsidRPr="00ED2B73" w:rsidRDefault="006E3076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uk-UA"/>
        </w:rPr>
      </w:pPr>
      <w:r>
        <w:rPr>
          <w:bCs/>
          <w:lang w:val="uk-UA"/>
        </w:rPr>
        <w:t>Презентації по країнах</w:t>
      </w:r>
    </w:p>
    <w:p w:rsidR="006B06C3" w:rsidRPr="00ED2B73" w:rsidRDefault="00852534" w:rsidP="006E1995">
      <w:pPr>
        <w:pStyle w:val="ae"/>
        <w:numPr>
          <w:ilvl w:val="0"/>
          <w:numId w:val="4"/>
        </w:numPr>
        <w:rPr>
          <w:rFonts w:cstheme="minorHAnsi"/>
          <w:i/>
          <w:lang w:val="uk-UA"/>
        </w:rPr>
      </w:pPr>
      <w:r>
        <w:rPr>
          <w:rFonts w:cstheme="minorHAnsi"/>
          <w:i/>
          <w:lang w:val="uk-UA"/>
        </w:rPr>
        <w:t>Модератори</w:t>
      </w:r>
      <w:r w:rsidR="006E1995" w:rsidRPr="00ED2B73">
        <w:rPr>
          <w:rFonts w:cstheme="minorHAnsi"/>
          <w:i/>
          <w:lang w:val="uk-UA"/>
        </w:rPr>
        <w:t>: Т</w:t>
      </w:r>
      <w:r>
        <w:rPr>
          <w:rFonts w:cstheme="minorHAnsi"/>
          <w:i/>
          <w:lang w:val="uk-UA"/>
        </w:rPr>
        <w:t>етяна</w:t>
      </w:r>
      <w:r w:rsidR="006E1995" w:rsidRPr="00ED2B73">
        <w:rPr>
          <w:rFonts w:cstheme="minorHAnsi"/>
          <w:i/>
          <w:lang w:val="uk-UA"/>
        </w:rPr>
        <w:t xml:space="preserve"> </w:t>
      </w:r>
      <w:proofErr w:type="spellStart"/>
      <w:r w:rsidRPr="00ED2B73">
        <w:rPr>
          <w:rFonts w:cstheme="minorHAnsi"/>
          <w:i/>
          <w:lang w:val="uk-UA"/>
        </w:rPr>
        <w:t>Деревянкіна</w:t>
      </w:r>
      <w:proofErr w:type="spellEnd"/>
      <w:r w:rsidRPr="00ED2B73">
        <w:rPr>
          <w:rFonts w:cstheme="minorHAnsi"/>
          <w:i/>
          <w:lang w:val="uk-UA"/>
        </w:rPr>
        <w:t>, менеджер з питань комунікації проекту CoM East</w:t>
      </w:r>
      <w:r w:rsidR="00CA6B64" w:rsidRPr="00ED2B73">
        <w:rPr>
          <w:rFonts w:cstheme="minorHAnsi"/>
          <w:i/>
          <w:lang w:val="uk-UA"/>
        </w:rPr>
        <w:t xml:space="preserve">, </w:t>
      </w:r>
      <w:r>
        <w:rPr>
          <w:rFonts w:cstheme="minorHAnsi"/>
          <w:i/>
          <w:lang w:val="uk-UA"/>
        </w:rPr>
        <w:t>та</w:t>
      </w:r>
      <w:r w:rsidR="006E1995" w:rsidRPr="00ED2B73">
        <w:rPr>
          <w:rFonts w:cstheme="minorHAnsi"/>
          <w:i/>
          <w:lang w:val="uk-UA"/>
        </w:rPr>
        <w:t xml:space="preserve"> Ольга </w:t>
      </w:r>
      <w:proofErr w:type="spellStart"/>
      <w:r w:rsidR="006E1995" w:rsidRPr="00ED2B73">
        <w:rPr>
          <w:rFonts w:cstheme="minorHAnsi"/>
          <w:i/>
          <w:lang w:val="uk-UA"/>
        </w:rPr>
        <w:t>Салах</w:t>
      </w:r>
      <w:r>
        <w:rPr>
          <w:rFonts w:cstheme="minorHAnsi"/>
          <w:i/>
          <w:lang w:val="uk-UA"/>
        </w:rPr>
        <w:t>еє</w:t>
      </w:r>
      <w:r w:rsidR="006E1995" w:rsidRPr="00ED2B73">
        <w:rPr>
          <w:rFonts w:cstheme="minorHAnsi"/>
          <w:i/>
          <w:lang w:val="uk-UA"/>
        </w:rPr>
        <w:t>ва</w:t>
      </w:r>
      <w:proofErr w:type="spellEnd"/>
      <w:r w:rsidR="006E1995" w:rsidRPr="00ED2B73">
        <w:rPr>
          <w:rFonts w:cstheme="minorHAnsi"/>
          <w:i/>
          <w:lang w:val="uk-UA"/>
        </w:rPr>
        <w:t xml:space="preserve">, </w:t>
      </w:r>
      <w:r>
        <w:rPr>
          <w:rFonts w:cstheme="minorHAnsi"/>
          <w:i/>
          <w:lang w:val="uk-UA"/>
        </w:rPr>
        <w:t>комунікаційний експерт проекту</w:t>
      </w:r>
      <w:r w:rsidR="006E1995" w:rsidRPr="00ED2B73">
        <w:rPr>
          <w:rFonts w:cstheme="minorHAnsi"/>
          <w:i/>
          <w:lang w:val="uk-UA"/>
        </w:rPr>
        <w:t xml:space="preserve"> CoM East в </w:t>
      </w:r>
      <w:r>
        <w:rPr>
          <w:rFonts w:cstheme="minorHAnsi"/>
          <w:i/>
          <w:lang w:val="uk-UA"/>
        </w:rPr>
        <w:t>Республіці Білорусь</w:t>
      </w:r>
    </w:p>
    <w:p w:rsidR="00872424" w:rsidRPr="00ED2B73" w:rsidRDefault="00872424" w:rsidP="006247B6">
      <w:pPr>
        <w:spacing w:before="120" w:after="0" w:line="240" w:lineRule="auto"/>
        <w:ind w:right="28"/>
        <w:jc w:val="both"/>
        <w:rPr>
          <w:rFonts w:cstheme="minorHAnsi"/>
        </w:rPr>
      </w:pPr>
      <w:r w:rsidRPr="00ED2B73">
        <w:rPr>
          <w:rFonts w:cstheme="minorHAnsi"/>
        </w:rPr>
        <w:t>16:00</w:t>
      </w:r>
      <w:r w:rsidR="005A08DD" w:rsidRPr="00ED2B73">
        <w:rPr>
          <w:rFonts w:cstheme="minorHAnsi"/>
        </w:rPr>
        <w:t xml:space="preserve">-16:20 </w:t>
      </w:r>
      <w:r w:rsidRPr="00ED2B73">
        <w:rPr>
          <w:rFonts w:cstheme="minorHAnsi"/>
        </w:rPr>
        <w:tab/>
      </w:r>
      <w:r w:rsidR="00852534">
        <w:rPr>
          <w:rFonts w:cstheme="minorHAnsi"/>
          <w:b/>
          <w:color w:val="002060"/>
        </w:rPr>
        <w:t>Перерва на каву</w:t>
      </w:r>
    </w:p>
    <w:p w:rsidR="006B06C3" w:rsidRPr="00ED2B73" w:rsidRDefault="005A08DD" w:rsidP="00E16DCF">
      <w:pPr>
        <w:spacing w:before="120" w:after="0" w:line="240" w:lineRule="auto"/>
        <w:ind w:left="1410" w:right="28" w:hanging="1410"/>
        <w:jc w:val="both"/>
        <w:rPr>
          <w:rFonts w:cstheme="minorHAnsi"/>
          <w:i/>
        </w:rPr>
      </w:pPr>
      <w:r w:rsidRPr="00ED2B73">
        <w:rPr>
          <w:rFonts w:cstheme="minorHAnsi"/>
        </w:rPr>
        <w:t>16:2</w:t>
      </w:r>
      <w:r w:rsidR="00872424" w:rsidRPr="00ED2B73">
        <w:rPr>
          <w:rFonts w:cstheme="minorHAnsi"/>
        </w:rPr>
        <w:t>0-1</w:t>
      </w:r>
      <w:r w:rsidR="00AB30BC" w:rsidRPr="00ED2B73">
        <w:rPr>
          <w:rFonts w:cstheme="minorHAnsi"/>
        </w:rPr>
        <w:t>7</w:t>
      </w:r>
      <w:r w:rsidR="00872424" w:rsidRPr="00ED2B73">
        <w:rPr>
          <w:rFonts w:cstheme="minorHAnsi"/>
        </w:rPr>
        <w:t>:</w:t>
      </w:r>
      <w:r w:rsidR="00AB30BC" w:rsidRPr="00ED2B73">
        <w:rPr>
          <w:rFonts w:cstheme="minorHAnsi"/>
        </w:rPr>
        <w:t>00</w:t>
      </w:r>
      <w:r w:rsidR="00872424" w:rsidRPr="00ED2B73">
        <w:rPr>
          <w:rFonts w:cstheme="minorHAnsi"/>
          <w:b/>
          <w:bCs/>
          <w:color w:val="032A5A"/>
        </w:rPr>
        <w:tab/>
      </w:r>
      <w:r w:rsidR="00852534" w:rsidRPr="00852534">
        <w:rPr>
          <w:rFonts w:cstheme="minorHAnsi"/>
          <w:b/>
          <w:bCs/>
          <w:color w:val="032A5A"/>
        </w:rPr>
        <w:t xml:space="preserve">Роль ЗМІ та соціальних медіа в просуванні Угоди мерів </w:t>
      </w:r>
      <w:r w:rsidR="00852534">
        <w:rPr>
          <w:rFonts w:cstheme="minorHAnsi"/>
          <w:b/>
          <w:bCs/>
          <w:color w:val="032A5A"/>
        </w:rPr>
        <w:t>у</w:t>
      </w:r>
      <w:r w:rsidR="00852534" w:rsidRPr="00852534">
        <w:rPr>
          <w:rFonts w:cstheme="minorHAnsi"/>
          <w:b/>
          <w:bCs/>
          <w:color w:val="032A5A"/>
        </w:rPr>
        <w:t xml:space="preserve"> країнах Східного партнерства</w:t>
      </w:r>
    </w:p>
    <w:p w:rsidR="00852534" w:rsidRPr="00ED2B73" w:rsidRDefault="00852534" w:rsidP="00852534">
      <w:pPr>
        <w:pStyle w:val="ae"/>
        <w:numPr>
          <w:ilvl w:val="0"/>
          <w:numId w:val="4"/>
        </w:numPr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 xml:space="preserve">Ольга </w:t>
      </w:r>
      <w:proofErr w:type="spellStart"/>
      <w:r w:rsidRPr="00ED2B73">
        <w:rPr>
          <w:rFonts w:cstheme="minorHAnsi"/>
          <w:i/>
          <w:lang w:val="uk-UA"/>
        </w:rPr>
        <w:t>Салах</w:t>
      </w:r>
      <w:r>
        <w:rPr>
          <w:rFonts w:cstheme="minorHAnsi"/>
          <w:i/>
          <w:lang w:val="uk-UA"/>
        </w:rPr>
        <w:t>еє</w:t>
      </w:r>
      <w:r w:rsidRPr="00ED2B73">
        <w:rPr>
          <w:rFonts w:cstheme="minorHAnsi"/>
          <w:i/>
          <w:lang w:val="uk-UA"/>
        </w:rPr>
        <w:t>ва</w:t>
      </w:r>
      <w:proofErr w:type="spellEnd"/>
      <w:r w:rsidRPr="00ED2B73">
        <w:rPr>
          <w:rFonts w:cstheme="minorHAnsi"/>
          <w:i/>
          <w:lang w:val="uk-UA"/>
        </w:rPr>
        <w:t xml:space="preserve">, </w:t>
      </w:r>
      <w:r>
        <w:rPr>
          <w:rFonts w:cstheme="minorHAnsi"/>
          <w:i/>
          <w:lang w:val="uk-UA"/>
        </w:rPr>
        <w:t>комунікаційний експерт проекту</w:t>
      </w:r>
      <w:r w:rsidRPr="00ED2B73">
        <w:rPr>
          <w:rFonts w:cstheme="minorHAnsi"/>
          <w:i/>
          <w:lang w:val="uk-UA"/>
        </w:rPr>
        <w:t xml:space="preserve"> CoM East в </w:t>
      </w:r>
      <w:r>
        <w:rPr>
          <w:rFonts w:cstheme="minorHAnsi"/>
          <w:i/>
          <w:lang w:val="uk-UA"/>
        </w:rPr>
        <w:t>Республіці Білорусь</w:t>
      </w:r>
    </w:p>
    <w:p w:rsidR="006B06C3" w:rsidRPr="00ED2B73" w:rsidRDefault="00AB30BC" w:rsidP="006B06C3">
      <w:pPr>
        <w:spacing w:before="120" w:after="0" w:line="240" w:lineRule="auto"/>
        <w:ind w:right="28"/>
        <w:jc w:val="both"/>
        <w:rPr>
          <w:rFonts w:cstheme="minorHAnsi"/>
          <w:b/>
          <w:bCs/>
          <w:color w:val="1F3864" w:themeColor="accent5" w:themeShade="80"/>
        </w:rPr>
      </w:pPr>
      <w:r w:rsidRPr="00ED2B73">
        <w:rPr>
          <w:rFonts w:cstheme="minorHAnsi"/>
          <w:bCs/>
        </w:rPr>
        <w:t>17:00-17:40</w:t>
      </w:r>
      <w:r w:rsidRPr="00ED2B73">
        <w:rPr>
          <w:rFonts w:cstheme="minorHAnsi"/>
          <w:b/>
          <w:bCs/>
          <w:color w:val="032A5A"/>
        </w:rPr>
        <w:tab/>
      </w:r>
      <w:r w:rsidR="00852534">
        <w:rPr>
          <w:rFonts w:cstheme="minorHAnsi"/>
          <w:b/>
          <w:bCs/>
          <w:color w:val="1F3864" w:themeColor="accent5" w:themeShade="80"/>
        </w:rPr>
        <w:t>Питання та відповіді учасників</w:t>
      </w:r>
    </w:p>
    <w:p w:rsidR="00E16DCF" w:rsidRPr="00ED2B73" w:rsidRDefault="00E16DCF" w:rsidP="00AA4671">
      <w:pPr>
        <w:pStyle w:val="ae"/>
        <w:numPr>
          <w:ilvl w:val="0"/>
          <w:numId w:val="4"/>
        </w:numPr>
        <w:ind w:right="-567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 xml:space="preserve">Модератор: </w:t>
      </w:r>
      <w:r w:rsidR="00852534" w:rsidRPr="00ED2B73">
        <w:rPr>
          <w:rFonts w:cstheme="minorHAnsi"/>
          <w:i/>
          <w:lang w:val="uk-UA"/>
        </w:rPr>
        <w:t>Т</w:t>
      </w:r>
      <w:r w:rsidR="00852534">
        <w:rPr>
          <w:rFonts w:cstheme="minorHAnsi"/>
          <w:i/>
          <w:lang w:val="uk-UA"/>
        </w:rPr>
        <w:t>етяна</w:t>
      </w:r>
      <w:r w:rsidR="00852534" w:rsidRPr="00ED2B73">
        <w:rPr>
          <w:rFonts w:cstheme="minorHAnsi"/>
          <w:i/>
          <w:lang w:val="uk-UA"/>
        </w:rPr>
        <w:t xml:space="preserve"> </w:t>
      </w:r>
      <w:proofErr w:type="spellStart"/>
      <w:r w:rsidR="00852534" w:rsidRPr="00ED2B73">
        <w:rPr>
          <w:rFonts w:cstheme="minorHAnsi"/>
          <w:i/>
          <w:lang w:val="uk-UA"/>
        </w:rPr>
        <w:t>Деревянкіна</w:t>
      </w:r>
      <w:proofErr w:type="spellEnd"/>
      <w:r w:rsidR="00852534" w:rsidRPr="00ED2B73">
        <w:rPr>
          <w:rFonts w:cstheme="minorHAnsi"/>
          <w:i/>
          <w:lang w:val="uk-UA"/>
        </w:rPr>
        <w:t>, менеджер з питань комунікації проекту CoM East</w:t>
      </w:r>
    </w:p>
    <w:p w:rsidR="00F10970" w:rsidRPr="00ED2B73" w:rsidRDefault="00872424" w:rsidP="00E16DCF">
      <w:pPr>
        <w:rPr>
          <w:rFonts w:cstheme="minorHAnsi"/>
          <w:i/>
        </w:rPr>
      </w:pPr>
      <w:r w:rsidRPr="00ED2B73">
        <w:rPr>
          <w:rFonts w:cstheme="minorHAnsi"/>
        </w:rPr>
        <w:t>1</w:t>
      </w:r>
      <w:r w:rsidR="00AB30BC" w:rsidRPr="00ED2B73">
        <w:rPr>
          <w:rFonts w:cstheme="minorHAnsi"/>
        </w:rPr>
        <w:t>7</w:t>
      </w:r>
      <w:r w:rsidRPr="00ED2B73">
        <w:rPr>
          <w:rFonts w:cstheme="minorHAnsi"/>
        </w:rPr>
        <w:t>:40-1</w:t>
      </w:r>
      <w:r w:rsidR="00AB30BC" w:rsidRPr="00ED2B73">
        <w:rPr>
          <w:rFonts w:cstheme="minorHAnsi"/>
        </w:rPr>
        <w:t>8:0</w:t>
      </w:r>
      <w:r w:rsidRPr="00ED2B73">
        <w:rPr>
          <w:rFonts w:cstheme="minorHAnsi"/>
        </w:rPr>
        <w:t>0</w:t>
      </w:r>
      <w:r w:rsidR="00E16DCF" w:rsidRPr="00ED2B73">
        <w:rPr>
          <w:rFonts w:cstheme="minorHAnsi"/>
          <w:i/>
        </w:rPr>
        <w:tab/>
      </w:r>
      <w:r w:rsidR="00852534" w:rsidRPr="00852534">
        <w:rPr>
          <w:rFonts w:cstheme="minorHAnsi"/>
          <w:b/>
          <w:bCs/>
          <w:color w:val="032A5A"/>
        </w:rPr>
        <w:t>Підведення підсумків першого дня</w:t>
      </w:r>
    </w:p>
    <w:p w:rsidR="00852534" w:rsidRPr="00ED2B73" w:rsidRDefault="00852534" w:rsidP="00852534">
      <w:pPr>
        <w:pStyle w:val="ae"/>
        <w:numPr>
          <w:ilvl w:val="0"/>
          <w:numId w:val="4"/>
        </w:numPr>
        <w:ind w:right="-567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>Т</w:t>
      </w:r>
      <w:r>
        <w:rPr>
          <w:rFonts w:cstheme="minorHAnsi"/>
          <w:i/>
          <w:lang w:val="uk-UA"/>
        </w:rPr>
        <w:t>етяна</w:t>
      </w:r>
      <w:r w:rsidRPr="00ED2B73">
        <w:rPr>
          <w:rFonts w:cstheme="minorHAnsi"/>
          <w:i/>
          <w:lang w:val="uk-UA"/>
        </w:rPr>
        <w:t xml:space="preserve"> </w:t>
      </w:r>
      <w:proofErr w:type="spellStart"/>
      <w:r w:rsidRPr="00ED2B73">
        <w:rPr>
          <w:rFonts w:cstheme="minorHAnsi"/>
          <w:i/>
          <w:lang w:val="uk-UA"/>
        </w:rPr>
        <w:t>Деревянкіна</w:t>
      </w:r>
      <w:proofErr w:type="spellEnd"/>
      <w:r w:rsidRPr="00ED2B73">
        <w:rPr>
          <w:rFonts w:cstheme="minorHAnsi"/>
          <w:i/>
          <w:lang w:val="uk-UA"/>
        </w:rPr>
        <w:t>, менеджер з питань комунікації проекту CoM East</w:t>
      </w:r>
    </w:p>
    <w:p w:rsidR="006B2FC6" w:rsidRPr="00ED2B73" w:rsidRDefault="00130FCE" w:rsidP="006B2FC6">
      <w:pPr>
        <w:spacing w:before="120" w:after="0" w:line="240" w:lineRule="auto"/>
        <w:ind w:right="28"/>
        <w:jc w:val="both"/>
        <w:rPr>
          <w:rFonts w:cstheme="minorHAnsi"/>
          <w:b/>
          <w:bCs/>
          <w:color w:val="032A5A"/>
        </w:rPr>
      </w:pPr>
      <w:r w:rsidRPr="00ED2B73">
        <w:rPr>
          <w:rFonts w:cstheme="minorHAnsi"/>
        </w:rPr>
        <w:t>19:00-20:30</w:t>
      </w:r>
      <w:r w:rsidRPr="00ED2B73">
        <w:rPr>
          <w:rFonts w:cstheme="minorHAnsi"/>
        </w:rPr>
        <w:tab/>
      </w:r>
      <w:r w:rsidR="00852534">
        <w:rPr>
          <w:rFonts w:cstheme="minorHAnsi"/>
          <w:b/>
          <w:bCs/>
          <w:color w:val="032A5A"/>
        </w:rPr>
        <w:t>Вечеря</w:t>
      </w:r>
    </w:p>
    <w:p w:rsidR="002A24CF" w:rsidRDefault="002A24CF" w:rsidP="006B2FC6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</w:rPr>
      </w:pPr>
    </w:p>
    <w:p w:rsidR="00852534" w:rsidRPr="00ED2B73" w:rsidRDefault="00852534" w:rsidP="006B2FC6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</w:rPr>
      </w:pPr>
    </w:p>
    <w:p w:rsidR="00DA4708" w:rsidRPr="00ED2B73" w:rsidRDefault="00DD7844" w:rsidP="006B2FC6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</w:rPr>
      </w:pPr>
      <w:r w:rsidRPr="00ED2B73">
        <w:rPr>
          <w:rFonts w:cstheme="minorHAnsi"/>
          <w:b/>
          <w:color w:val="032A5A"/>
          <w:sz w:val="28"/>
          <w:szCs w:val="28"/>
          <w:u w:val="single"/>
        </w:rPr>
        <w:lastRenderedPageBreak/>
        <w:t>День</w:t>
      </w:r>
      <w:r w:rsidR="00AB30BC" w:rsidRPr="00ED2B73">
        <w:rPr>
          <w:rFonts w:cstheme="minorHAnsi"/>
          <w:b/>
          <w:color w:val="032A5A"/>
          <w:sz w:val="28"/>
          <w:szCs w:val="28"/>
          <w:u w:val="single"/>
        </w:rPr>
        <w:t xml:space="preserve"> 2</w:t>
      </w:r>
    </w:p>
    <w:p w:rsidR="006B06C3" w:rsidRPr="00ED2B73" w:rsidRDefault="00D41148" w:rsidP="006B06C3">
      <w:pPr>
        <w:spacing w:before="120" w:after="0" w:line="240" w:lineRule="auto"/>
        <w:ind w:left="1410" w:right="28" w:hanging="1410"/>
        <w:jc w:val="both"/>
        <w:rPr>
          <w:rFonts w:cstheme="minorHAnsi"/>
        </w:rPr>
      </w:pPr>
      <w:r w:rsidRPr="00ED2B73">
        <w:rPr>
          <w:rFonts w:cstheme="minorHAnsi"/>
          <w:bCs/>
        </w:rPr>
        <w:t>0</w:t>
      </w:r>
      <w:r w:rsidR="0093696C" w:rsidRPr="00ED2B73">
        <w:rPr>
          <w:rFonts w:cstheme="minorHAnsi"/>
          <w:bCs/>
        </w:rPr>
        <w:t>9</w:t>
      </w:r>
      <w:r w:rsidRPr="00ED2B73">
        <w:rPr>
          <w:rFonts w:cstheme="minorHAnsi"/>
          <w:bCs/>
        </w:rPr>
        <w:t>:00-1</w:t>
      </w:r>
      <w:r w:rsidR="0093696C" w:rsidRPr="00ED2B73">
        <w:rPr>
          <w:rFonts w:cstheme="minorHAnsi"/>
          <w:bCs/>
        </w:rPr>
        <w:t>1</w:t>
      </w:r>
      <w:r w:rsidRPr="00ED2B73">
        <w:rPr>
          <w:rFonts w:cstheme="minorHAnsi"/>
          <w:bCs/>
        </w:rPr>
        <w:t>:</w:t>
      </w:r>
      <w:r w:rsidR="0093696C" w:rsidRPr="00ED2B73">
        <w:rPr>
          <w:rFonts w:cstheme="minorHAnsi"/>
          <w:bCs/>
        </w:rPr>
        <w:t>0</w:t>
      </w:r>
      <w:r w:rsidRPr="00ED2B73">
        <w:rPr>
          <w:rFonts w:cstheme="minorHAnsi"/>
          <w:bCs/>
        </w:rPr>
        <w:t>0</w:t>
      </w:r>
      <w:r w:rsidRPr="00ED2B73">
        <w:rPr>
          <w:rFonts w:cstheme="minorHAnsi"/>
          <w:b/>
          <w:bCs/>
        </w:rPr>
        <w:t xml:space="preserve"> </w:t>
      </w:r>
      <w:r w:rsidRPr="00ED2B73">
        <w:rPr>
          <w:rFonts w:cstheme="minorHAnsi"/>
          <w:b/>
          <w:bCs/>
        </w:rPr>
        <w:tab/>
      </w:r>
      <w:r w:rsidR="001E534E" w:rsidRPr="001E534E">
        <w:rPr>
          <w:rFonts w:cstheme="minorHAnsi"/>
          <w:b/>
          <w:color w:val="002060"/>
        </w:rPr>
        <w:t>Практичні вправи з планування інформаційних кампаній для підвищення обізнаності про Угоду мерів на національному рівні (робота в групах)</w:t>
      </w:r>
    </w:p>
    <w:p w:rsidR="00DD7844" w:rsidRPr="001E534E" w:rsidRDefault="00DD7844" w:rsidP="001E534E">
      <w:pPr>
        <w:pStyle w:val="ae"/>
        <w:numPr>
          <w:ilvl w:val="0"/>
          <w:numId w:val="4"/>
        </w:numPr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>Модератор</w:t>
      </w:r>
      <w:r w:rsidR="001E534E">
        <w:rPr>
          <w:rFonts w:cstheme="minorHAnsi"/>
          <w:i/>
          <w:lang w:val="uk-UA"/>
        </w:rPr>
        <w:t>и</w:t>
      </w:r>
      <w:r w:rsidRPr="00ED2B73">
        <w:rPr>
          <w:rFonts w:cstheme="minorHAnsi"/>
          <w:i/>
          <w:lang w:val="uk-UA"/>
        </w:rPr>
        <w:t xml:space="preserve">: </w:t>
      </w:r>
      <w:r w:rsidR="001E534E" w:rsidRPr="00ED2B73">
        <w:rPr>
          <w:rFonts w:cstheme="minorHAnsi"/>
          <w:i/>
          <w:lang w:val="uk-UA"/>
        </w:rPr>
        <w:t>Т</w:t>
      </w:r>
      <w:r w:rsidR="001E534E">
        <w:rPr>
          <w:rFonts w:cstheme="minorHAnsi"/>
          <w:i/>
          <w:lang w:val="uk-UA"/>
        </w:rPr>
        <w:t>етяна</w:t>
      </w:r>
      <w:r w:rsidR="001E534E" w:rsidRPr="00ED2B73">
        <w:rPr>
          <w:rFonts w:cstheme="minorHAnsi"/>
          <w:i/>
          <w:lang w:val="uk-UA"/>
        </w:rPr>
        <w:t xml:space="preserve"> </w:t>
      </w:r>
      <w:proofErr w:type="spellStart"/>
      <w:r w:rsidR="001E534E" w:rsidRPr="00ED2B73">
        <w:rPr>
          <w:rFonts w:cstheme="minorHAnsi"/>
          <w:i/>
          <w:lang w:val="uk-UA"/>
        </w:rPr>
        <w:t>Деревянкіна</w:t>
      </w:r>
      <w:proofErr w:type="spellEnd"/>
      <w:r w:rsidR="001E534E" w:rsidRPr="00ED2B73">
        <w:rPr>
          <w:rFonts w:cstheme="minorHAnsi"/>
          <w:i/>
          <w:lang w:val="uk-UA"/>
        </w:rPr>
        <w:t xml:space="preserve">, менеджер з питань комунікації проекту CoM East, </w:t>
      </w:r>
      <w:r w:rsidR="001E534E">
        <w:rPr>
          <w:rFonts w:cstheme="minorHAnsi"/>
          <w:i/>
          <w:lang w:val="uk-UA"/>
        </w:rPr>
        <w:t>та</w:t>
      </w:r>
      <w:r w:rsidR="001E534E" w:rsidRPr="00ED2B73">
        <w:rPr>
          <w:rFonts w:cstheme="minorHAnsi"/>
          <w:i/>
          <w:lang w:val="uk-UA"/>
        </w:rPr>
        <w:t xml:space="preserve"> Ольга </w:t>
      </w:r>
      <w:proofErr w:type="spellStart"/>
      <w:r w:rsidR="001E534E" w:rsidRPr="00ED2B73">
        <w:rPr>
          <w:rFonts w:cstheme="minorHAnsi"/>
          <w:i/>
          <w:lang w:val="uk-UA"/>
        </w:rPr>
        <w:t>Салах</w:t>
      </w:r>
      <w:r w:rsidR="001E534E">
        <w:rPr>
          <w:rFonts w:cstheme="minorHAnsi"/>
          <w:i/>
          <w:lang w:val="uk-UA"/>
        </w:rPr>
        <w:t>еє</w:t>
      </w:r>
      <w:r w:rsidR="001E534E" w:rsidRPr="00ED2B73">
        <w:rPr>
          <w:rFonts w:cstheme="minorHAnsi"/>
          <w:i/>
          <w:lang w:val="uk-UA"/>
        </w:rPr>
        <w:t>ва</w:t>
      </w:r>
      <w:proofErr w:type="spellEnd"/>
      <w:r w:rsidR="001E534E" w:rsidRPr="00ED2B73">
        <w:rPr>
          <w:rFonts w:cstheme="minorHAnsi"/>
          <w:i/>
          <w:lang w:val="uk-UA"/>
        </w:rPr>
        <w:t xml:space="preserve">, </w:t>
      </w:r>
      <w:r w:rsidR="001E534E">
        <w:rPr>
          <w:rFonts w:cstheme="minorHAnsi"/>
          <w:i/>
          <w:lang w:val="uk-UA"/>
        </w:rPr>
        <w:t>комунікаційний експерт проекту</w:t>
      </w:r>
      <w:r w:rsidR="001E534E" w:rsidRPr="00ED2B73">
        <w:rPr>
          <w:rFonts w:cstheme="minorHAnsi"/>
          <w:i/>
          <w:lang w:val="uk-UA"/>
        </w:rPr>
        <w:t xml:space="preserve"> CoM East в </w:t>
      </w:r>
      <w:r w:rsidR="001E534E">
        <w:rPr>
          <w:rFonts w:cstheme="minorHAnsi"/>
          <w:i/>
          <w:lang w:val="uk-UA"/>
        </w:rPr>
        <w:t>Республіці Білорусь</w:t>
      </w:r>
    </w:p>
    <w:p w:rsidR="00015B6E" w:rsidRPr="00ED2B73" w:rsidRDefault="00015B6E" w:rsidP="00D510BB">
      <w:pPr>
        <w:spacing w:before="120" w:after="0" w:line="240" w:lineRule="auto"/>
        <w:ind w:left="1418" w:right="28" w:hanging="1418"/>
        <w:jc w:val="both"/>
        <w:rPr>
          <w:rFonts w:cstheme="minorHAnsi"/>
        </w:rPr>
      </w:pPr>
      <w:r w:rsidRPr="00ED2B73">
        <w:rPr>
          <w:rFonts w:cstheme="minorHAnsi"/>
        </w:rPr>
        <w:t>1</w:t>
      </w:r>
      <w:r w:rsidR="0093696C" w:rsidRPr="00ED2B73">
        <w:rPr>
          <w:rFonts w:cstheme="minorHAnsi"/>
        </w:rPr>
        <w:t>1</w:t>
      </w:r>
      <w:r w:rsidRPr="00ED2B73">
        <w:rPr>
          <w:rFonts w:cstheme="minorHAnsi"/>
        </w:rPr>
        <w:t>:</w:t>
      </w:r>
      <w:r w:rsidR="0093696C" w:rsidRPr="00ED2B73">
        <w:rPr>
          <w:rFonts w:cstheme="minorHAnsi"/>
        </w:rPr>
        <w:t>0</w:t>
      </w:r>
      <w:r w:rsidRPr="00ED2B73">
        <w:rPr>
          <w:rFonts w:cstheme="minorHAnsi"/>
        </w:rPr>
        <w:t>0-1</w:t>
      </w:r>
      <w:r w:rsidR="0093696C" w:rsidRPr="00ED2B73">
        <w:rPr>
          <w:rFonts w:cstheme="minorHAnsi"/>
        </w:rPr>
        <w:t>1</w:t>
      </w:r>
      <w:r w:rsidRPr="00ED2B73">
        <w:rPr>
          <w:rFonts w:cstheme="minorHAnsi"/>
        </w:rPr>
        <w:t>:</w:t>
      </w:r>
      <w:r w:rsidR="0093696C" w:rsidRPr="00ED2B73">
        <w:rPr>
          <w:rFonts w:cstheme="minorHAnsi"/>
        </w:rPr>
        <w:t>3</w:t>
      </w:r>
      <w:r w:rsidRPr="00ED2B73">
        <w:rPr>
          <w:rFonts w:cstheme="minorHAnsi"/>
        </w:rPr>
        <w:t>0</w:t>
      </w:r>
      <w:r w:rsidRPr="00ED2B73">
        <w:rPr>
          <w:rFonts w:cstheme="minorHAnsi"/>
        </w:rPr>
        <w:tab/>
      </w:r>
      <w:r w:rsidR="001E534E">
        <w:rPr>
          <w:rFonts w:cstheme="minorHAnsi"/>
          <w:b/>
          <w:color w:val="002060"/>
        </w:rPr>
        <w:t>Перерва на каву</w:t>
      </w:r>
    </w:p>
    <w:p w:rsidR="006B06C3" w:rsidRPr="00ED2B73" w:rsidRDefault="00015B6E" w:rsidP="006B06C3">
      <w:pPr>
        <w:spacing w:before="120" w:after="0" w:line="240" w:lineRule="auto"/>
        <w:ind w:left="1416" w:right="28" w:hanging="1416"/>
        <w:jc w:val="both"/>
        <w:rPr>
          <w:rFonts w:cstheme="minorHAnsi"/>
          <w:b/>
          <w:bCs/>
          <w:color w:val="032A5A"/>
        </w:rPr>
      </w:pPr>
      <w:r w:rsidRPr="00ED2B73">
        <w:rPr>
          <w:rFonts w:cstheme="minorHAnsi"/>
        </w:rPr>
        <w:t>1</w:t>
      </w:r>
      <w:r w:rsidR="0093696C" w:rsidRPr="00ED2B73">
        <w:rPr>
          <w:rFonts w:cstheme="minorHAnsi"/>
        </w:rPr>
        <w:t>1</w:t>
      </w:r>
      <w:r w:rsidRPr="00ED2B73">
        <w:rPr>
          <w:rFonts w:cstheme="minorHAnsi"/>
        </w:rPr>
        <w:t>:</w:t>
      </w:r>
      <w:r w:rsidR="0093696C" w:rsidRPr="00ED2B73">
        <w:rPr>
          <w:rFonts w:cstheme="minorHAnsi"/>
        </w:rPr>
        <w:t>3</w:t>
      </w:r>
      <w:r w:rsidRPr="00ED2B73">
        <w:rPr>
          <w:rFonts w:cstheme="minorHAnsi"/>
        </w:rPr>
        <w:t>0-1</w:t>
      </w:r>
      <w:r w:rsidR="0093696C" w:rsidRPr="00ED2B73">
        <w:rPr>
          <w:rFonts w:cstheme="minorHAnsi"/>
        </w:rPr>
        <w:t>2</w:t>
      </w:r>
      <w:r w:rsidRPr="00ED2B73">
        <w:rPr>
          <w:rFonts w:cstheme="minorHAnsi"/>
        </w:rPr>
        <w:t>:</w:t>
      </w:r>
      <w:r w:rsidR="0093696C" w:rsidRPr="00ED2B73">
        <w:rPr>
          <w:rFonts w:cstheme="minorHAnsi"/>
        </w:rPr>
        <w:t>0</w:t>
      </w:r>
      <w:r w:rsidRPr="00ED2B73">
        <w:rPr>
          <w:rFonts w:cstheme="minorHAnsi"/>
        </w:rPr>
        <w:t>0</w:t>
      </w:r>
      <w:r w:rsidRPr="00ED2B73">
        <w:rPr>
          <w:rFonts w:cstheme="minorHAnsi"/>
        </w:rPr>
        <w:tab/>
      </w:r>
      <w:r w:rsidR="001E534E" w:rsidRPr="001E534E">
        <w:rPr>
          <w:rFonts w:cstheme="minorHAnsi"/>
          <w:b/>
          <w:bCs/>
          <w:color w:val="032A5A"/>
        </w:rPr>
        <w:t>Представлення та обговорення результатів роботи в групах: плани дій по реалізації інформаційних кампаній для просування Угоди мерів</w:t>
      </w:r>
    </w:p>
    <w:p w:rsidR="001E534E" w:rsidRPr="001E534E" w:rsidRDefault="001E534E" w:rsidP="001E534E">
      <w:pPr>
        <w:pStyle w:val="ae"/>
        <w:numPr>
          <w:ilvl w:val="0"/>
          <w:numId w:val="4"/>
        </w:numPr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>Модератор</w:t>
      </w:r>
      <w:r>
        <w:rPr>
          <w:rFonts w:cstheme="minorHAnsi"/>
          <w:i/>
          <w:lang w:val="uk-UA"/>
        </w:rPr>
        <w:t>и</w:t>
      </w:r>
      <w:r w:rsidRPr="00ED2B73">
        <w:rPr>
          <w:rFonts w:cstheme="minorHAnsi"/>
          <w:i/>
          <w:lang w:val="uk-UA"/>
        </w:rPr>
        <w:t>: Т</w:t>
      </w:r>
      <w:r>
        <w:rPr>
          <w:rFonts w:cstheme="minorHAnsi"/>
          <w:i/>
          <w:lang w:val="uk-UA"/>
        </w:rPr>
        <w:t>етяна</w:t>
      </w:r>
      <w:r w:rsidRPr="00ED2B73">
        <w:rPr>
          <w:rFonts w:cstheme="minorHAnsi"/>
          <w:i/>
          <w:lang w:val="uk-UA"/>
        </w:rPr>
        <w:t xml:space="preserve"> </w:t>
      </w:r>
      <w:proofErr w:type="spellStart"/>
      <w:r w:rsidRPr="00ED2B73">
        <w:rPr>
          <w:rFonts w:cstheme="minorHAnsi"/>
          <w:i/>
          <w:lang w:val="uk-UA"/>
        </w:rPr>
        <w:t>Деревянкіна</w:t>
      </w:r>
      <w:proofErr w:type="spellEnd"/>
      <w:r w:rsidRPr="00ED2B73">
        <w:rPr>
          <w:rFonts w:cstheme="minorHAnsi"/>
          <w:i/>
          <w:lang w:val="uk-UA"/>
        </w:rPr>
        <w:t xml:space="preserve">, менеджер з питань комунікації проекту CoM East, </w:t>
      </w:r>
      <w:r>
        <w:rPr>
          <w:rFonts w:cstheme="minorHAnsi"/>
          <w:i/>
          <w:lang w:val="uk-UA"/>
        </w:rPr>
        <w:t>та</w:t>
      </w:r>
      <w:r w:rsidRPr="00ED2B73">
        <w:rPr>
          <w:rFonts w:cstheme="minorHAnsi"/>
          <w:i/>
          <w:lang w:val="uk-UA"/>
        </w:rPr>
        <w:t xml:space="preserve"> Ольга </w:t>
      </w:r>
      <w:proofErr w:type="spellStart"/>
      <w:r w:rsidRPr="00ED2B73">
        <w:rPr>
          <w:rFonts w:cstheme="minorHAnsi"/>
          <w:i/>
          <w:lang w:val="uk-UA"/>
        </w:rPr>
        <w:t>Салах</w:t>
      </w:r>
      <w:r>
        <w:rPr>
          <w:rFonts w:cstheme="minorHAnsi"/>
          <w:i/>
          <w:lang w:val="uk-UA"/>
        </w:rPr>
        <w:t>еє</w:t>
      </w:r>
      <w:r w:rsidRPr="00ED2B73">
        <w:rPr>
          <w:rFonts w:cstheme="minorHAnsi"/>
          <w:i/>
          <w:lang w:val="uk-UA"/>
        </w:rPr>
        <w:t>ва</w:t>
      </w:r>
      <w:proofErr w:type="spellEnd"/>
      <w:r w:rsidRPr="00ED2B73">
        <w:rPr>
          <w:rFonts w:cstheme="minorHAnsi"/>
          <w:i/>
          <w:lang w:val="uk-UA"/>
        </w:rPr>
        <w:t xml:space="preserve">, </w:t>
      </w:r>
      <w:r>
        <w:rPr>
          <w:rFonts w:cstheme="minorHAnsi"/>
          <w:i/>
          <w:lang w:val="uk-UA"/>
        </w:rPr>
        <w:t>комунікаційний експерт проекту</w:t>
      </w:r>
      <w:r w:rsidRPr="00ED2B73">
        <w:rPr>
          <w:rFonts w:cstheme="minorHAnsi"/>
          <w:i/>
          <w:lang w:val="uk-UA"/>
        </w:rPr>
        <w:t xml:space="preserve"> CoM East в </w:t>
      </w:r>
      <w:r>
        <w:rPr>
          <w:rFonts w:cstheme="minorHAnsi"/>
          <w:i/>
          <w:lang w:val="uk-UA"/>
        </w:rPr>
        <w:t>Республіці Білорусь</w:t>
      </w:r>
    </w:p>
    <w:p w:rsidR="001E534E" w:rsidRPr="00ED2B73" w:rsidRDefault="0093696C" w:rsidP="001E534E">
      <w:pPr>
        <w:spacing w:before="120" w:after="0" w:line="240" w:lineRule="auto"/>
        <w:ind w:right="28"/>
        <w:jc w:val="both"/>
        <w:rPr>
          <w:rFonts w:cstheme="minorHAnsi"/>
          <w:b/>
          <w:bCs/>
          <w:color w:val="1F3864" w:themeColor="accent5" w:themeShade="80"/>
        </w:rPr>
      </w:pPr>
      <w:r w:rsidRPr="00ED2B73">
        <w:rPr>
          <w:rFonts w:cstheme="minorHAnsi"/>
          <w:bCs/>
        </w:rPr>
        <w:t>12</w:t>
      </w:r>
      <w:r w:rsidR="00F964AB" w:rsidRPr="00ED2B73">
        <w:rPr>
          <w:rFonts w:cstheme="minorHAnsi"/>
          <w:bCs/>
        </w:rPr>
        <w:t>:</w:t>
      </w:r>
      <w:r w:rsidRPr="00ED2B73">
        <w:rPr>
          <w:rFonts w:cstheme="minorHAnsi"/>
          <w:bCs/>
        </w:rPr>
        <w:t>0</w:t>
      </w:r>
      <w:r w:rsidR="00F964AB" w:rsidRPr="00ED2B73">
        <w:rPr>
          <w:rFonts w:cstheme="minorHAnsi"/>
          <w:bCs/>
        </w:rPr>
        <w:t>0-1</w:t>
      </w:r>
      <w:r w:rsidRPr="00ED2B73">
        <w:rPr>
          <w:rFonts w:cstheme="minorHAnsi"/>
          <w:bCs/>
        </w:rPr>
        <w:t>2</w:t>
      </w:r>
      <w:r w:rsidR="00F964AB" w:rsidRPr="00ED2B73">
        <w:rPr>
          <w:rFonts w:cstheme="minorHAnsi"/>
          <w:bCs/>
        </w:rPr>
        <w:t>:</w:t>
      </w:r>
      <w:r w:rsidRPr="00ED2B73">
        <w:rPr>
          <w:rFonts w:cstheme="minorHAnsi"/>
          <w:bCs/>
        </w:rPr>
        <w:t>3</w:t>
      </w:r>
      <w:r w:rsidR="00F964AB" w:rsidRPr="00ED2B73">
        <w:rPr>
          <w:rFonts w:cstheme="minorHAnsi"/>
          <w:bCs/>
        </w:rPr>
        <w:t>0</w:t>
      </w:r>
      <w:r w:rsidR="004E150D" w:rsidRPr="00ED2B73">
        <w:rPr>
          <w:rFonts w:cstheme="minorHAnsi"/>
          <w:bCs/>
        </w:rPr>
        <w:tab/>
      </w:r>
      <w:r w:rsidR="001E534E">
        <w:rPr>
          <w:rFonts w:cstheme="minorHAnsi"/>
          <w:b/>
          <w:bCs/>
          <w:color w:val="1F3864" w:themeColor="accent5" w:themeShade="80"/>
        </w:rPr>
        <w:t>Питання та відповіді учасників</w:t>
      </w:r>
    </w:p>
    <w:p w:rsidR="001E534E" w:rsidRPr="00ED2B73" w:rsidRDefault="001E534E" w:rsidP="001E534E">
      <w:pPr>
        <w:pStyle w:val="ae"/>
        <w:numPr>
          <w:ilvl w:val="0"/>
          <w:numId w:val="4"/>
        </w:numPr>
        <w:ind w:right="-567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>Модератор: Т</w:t>
      </w:r>
      <w:r>
        <w:rPr>
          <w:rFonts w:cstheme="minorHAnsi"/>
          <w:i/>
          <w:lang w:val="uk-UA"/>
        </w:rPr>
        <w:t>етяна</w:t>
      </w:r>
      <w:r w:rsidRPr="00ED2B73">
        <w:rPr>
          <w:rFonts w:cstheme="minorHAnsi"/>
          <w:i/>
          <w:lang w:val="uk-UA"/>
        </w:rPr>
        <w:t xml:space="preserve"> </w:t>
      </w:r>
      <w:proofErr w:type="spellStart"/>
      <w:r w:rsidRPr="00ED2B73">
        <w:rPr>
          <w:rFonts w:cstheme="minorHAnsi"/>
          <w:i/>
          <w:lang w:val="uk-UA"/>
        </w:rPr>
        <w:t>Деревянкіна</w:t>
      </w:r>
      <w:proofErr w:type="spellEnd"/>
      <w:r w:rsidRPr="00ED2B73">
        <w:rPr>
          <w:rFonts w:cstheme="minorHAnsi"/>
          <w:i/>
          <w:lang w:val="uk-UA"/>
        </w:rPr>
        <w:t>, менеджер з питань комунікації проекту CoM East</w:t>
      </w:r>
    </w:p>
    <w:p w:rsidR="00F964AB" w:rsidRPr="00ED2B73" w:rsidRDefault="00F964AB" w:rsidP="001E534E">
      <w:pPr>
        <w:spacing w:before="120" w:after="0" w:line="240" w:lineRule="auto"/>
        <w:ind w:right="28"/>
        <w:jc w:val="both"/>
        <w:rPr>
          <w:rFonts w:cstheme="minorHAnsi"/>
          <w:bCs/>
        </w:rPr>
      </w:pPr>
      <w:r w:rsidRPr="00ED2B73">
        <w:rPr>
          <w:rFonts w:cstheme="minorHAnsi"/>
          <w:bCs/>
        </w:rPr>
        <w:t>1</w:t>
      </w:r>
      <w:r w:rsidR="0093696C" w:rsidRPr="00ED2B73">
        <w:rPr>
          <w:rFonts w:cstheme="minorHAnsi"/>
          <w:bCs/>
        </w:rPr>
        <w:t>2</w:t>
      </w:r>
      <w:r w:rsidRPr="00ED2B73">
        <w:rPr>
          <w:rFonts w:cstheme="minorHAnsi"/>
          <w:bCs/>
        </w:rPr>
        <w:t>:</w:t>
      </w:r>
      <w:r w:rsidR="0093696C" w:rsidRPr="00ED2B73">
        <w:rPr>
          <w:rFonts w:cstheme="minorHAnsi"/>
          <w:bCs/>
        </w:rPr>
        <w:t>30</w:t>
      </w:r>
      <w:r w:rsidRPr="00ED2B73">
        <w:rPr>
          <w:rFonts w:cstheme="minorHAnsi"/>
          <w:bCs/>
        </w:rPr>
        <w:t>-1</w:t>
      </w:r>
      <w:r w:rsidR="0093696C" w:rsidRPr="00ED2B73">
        <w:rPr>
          <w:rFonts w:cstheme="minorHAnsi"/>
          <w:bCs/>
        </w:rPr>
        <w:t>3</w:t>
      </w:r>
      <w:r w:rsidRPr="00ED2B73">
        <w:rPr>
          <w:rFonts w:cstheme="minorHAnsi"/>
          <w:bCs/>
        </w:rPr>
        <w:t>:</w:t>
      </w:r>
      <w:r w:rsidR="0093696C" w:rsidRPr="00ED2B73">
        <w:rPr>
          <w:rFonts w:cstheme="minorHAnsi"/>
          <w:bCs/>
        </w:rPr>
        <w:t>3</w:t>
      </w:r>
      <w:r w:rsidRPr="00ED2B73">
        <w:rPr>
          <w:rFonts w:cstheme="minorHAnsi"/>
          <w:bCs/>
        </w:rPr>
        <w:t>0</w:t>
      </w:r>
      <w:r w:rsidRPr="00ED2B73">
        <w:rPr>
          <w:rFonts w:cstheme="minorHAnsi"/>
          <w:bCs/>
        </w:rPr>
        <w:tab/>
      </w:r>
      <w:r w:rsidR="001E534E">
        <w:rPr>
          <w:rFonts w:cstheme="minorHAnsi"/>
          <w:b/>
          <w:bCs/>
          <w:color w:val="1F3864" w:themeColor="accent5" w:themeShade="80"/>
        </w:rPr>
        <w:t>Обід</w:t>
      </w:r>
    </w:p>
    <w:p w:rsidR="00AB30BC" w:rsidRPr="00ED2B73" w:rsidRDefault="00F964AB" w:rsidP="009F2AC9">
      <w:pPr>
        <w:spacing w:before="120" w:after="0"/>
        <w:ind w:left="1418" w:right="28" w:hanging="1418"/>
        <w:jc w:val="both"/>
        <w:rPr>
          <w:rFonts w:cstheme="minorHAnsi"/>
        </w:rPr>
      </w:pPr>
      <w:r w:rsidRPr="00ED2B73">
        <w:rPr>
          <w:rFonts w:cstheme="minorHAnsi"/>
        </w:rPr>
        <w:t>1</w:t>
      </w:r>
      <w:r w:rsidR="0093696C" w:rsidRPr="00ED2B73">
        <w:rPr>
          <w:rFonts w:cstheme="minorHAnsi"/>
        </w:rPr>
        <w:t>3</w:t>
      </w:r>
      <w:r w:rsidRPr="00ED2B73">
        <w:rPr>
          <w:rFonts w:cstheme="minorHAnsi"/>
        </w:rPr>
        <w:t>:</w:t>
      </w:r>
      <w:r w:rsidR="00847385" w:rsidRPr="00ED2B73">
        <w:rPr>
          <w:rFonts w:cstheme="minorHAnsi"/>
        </w:rPr>
        <w:t>3</w:t>
      </w:r>
      <w:r w:rsidRPr="00ED2B73">
        <w:rPr>
          <w:rFonts w:cstheme="minorHAnsi"/>
        </w:rPr>
        <w:t>0</w:t>
      </w:r>
      <w:r w:rsidR="004E150D" w:rsidRPr="00ED2B73">
        <w:rPr>
          <w:rFonts w:cstheme="minorHAnsi"/>
        </w:rPr>
        <w:t>-14:</w:t>
      </w:r>
      <w:r w:rsidR="00847385" w:rsidRPr="00ED2B73">
        <w:rPr>
          <w:rFonts w:cstheme="minorHAnsi"/>
        </w:rPr>
        <w:t>0</w:t>
      </w:r>
      <w:r w:rsidR="004E150D" w:rsidRPr="00ED2B73">
        <w:rPr>
          <w:rFonts w:cstheme="minorHAnsi"/>
        </w:rPr>
        <w:t>0</w:t>
      </w:r>
      <w:r w:rsidR="00561FF3" w:rsidRPr="00ED2B73">
        <w:rPr>
          <w:rFonts w:cstheme="minorHAnsi"/>
        </w:rPr>
        <w:tab/>
      </w:r>
      <w:r w:rsidR="001E534E" w:rsidRPr="001E534E">
        <w:rPr>
          <w:rFonts w:cstheme="minorHAnsi"/>
        </w:rPr>
        <w:t>Переїзд в Департамент енергоефективності Республіки Білорусь - Національного координатора Угоди мерів</w:t>
      </w:r>
    </w:p>
    <w:p w:rsidR="004E150D" w:rsidRPr="00ED2B73" w:rsidRDefault="00F964AB" w:rsidP="00561FF3">
      <w:pPr>
        <w:spacing w:before="120" w:after="0" w:line="240" w:lineRule="auto"/>
        <w:ind w:left="1412" w:right="28" w:hanging="1412"/>
        <w:jc w:val="both"/>
      </w:pPr>
      <w:r w:rsidRPr="00ED2B73">
        <w:rPr>
          <w:rFonts w:cstheme="minorHAnsi"/>
        </w:rPr>
        <w:t>14:</w:t>
      </w:r>
      <w:r w:rsidR="00847385" w:rsidRPr="00ED2B73">
        <w:rPr>
          <w:rFonts w:cstheme="minorHAnsi"/>
        </w:rPr>
        <w:t>0</w:t>
      </w:r>
      <w:r w:rsidRPr="00ED2B73">
        <w:rPr>
          <w:rFonts w:cstheme="minorHAnsi"/>
        </w:rPr>
        <w:t>0-1</w:t>
      </w:r>
      <w:r w:rsidR="00847385" w:rsidRPr="00ED2B73">
        <w:rPr>
          <w:rFonts w:cstheme="minorHAnsi"/>
        </w:rPr>
        <w:t>5</w:t>
      </w:r>
      <w:r w:rsidR="00561FF3" w:rsidRPr="00ED2B73">
        <w:rPr>
          <w:rFonts w:cstheme="minorHAnsi"/>
        </w:rPr>
        <w:t>:</w:t>
      </w:r>
      <w:r w:rsidR="00904946" w:rsidRPr="00ED2B73">
        <w:rPr>
          <w:rFonts w:cstheme="minorHAnsi"/>
        </w:rPr>
        <w:t>0</w:t>
      </w:r>
      <w:r w:rsidR="00561FF3" w:rsidRPr="00ED2B73">
        <w:rPr>
          <w:rFonts w:cstheme="minorHAnsi"/>
        </w:rPr>
        <w:t>0</w:t>
      </w:r>
      <w:r w:rsidRPr="00ED2B73">
        <w:rPr>
          <w:rFonts w:cstheme="minorHAnsi"/>
        </w:rPr>
        <w:tab/>
      </w:r>
      <w:r w:rsidR="001E534E" w:rsidRPr="001E534E">
        <w:rPr>
          <w:rFonts w:cstheme="minorHAnsi"/>
          <w:b/>
          <w:bCs/>
          <w:color w:val="1F3864" w:themeColor="accent5" w:themeShade="80"/>
        </w:rPr>
        <w:t>Зустріч з представниками Національних координаторів Угоди мерів в Республіці Білорусь</w:t>
      </w:r>
      <w:r w:rsidR="001E534E" w:rsidRPr="001E534E">
        <w:rPr>
          <w:rFonts w:cstheme="minorHAnsi"/>
          <w:b/>
          <w:bCs/>
          <w:color w:val="1F3864" w:themeColor="accent5" w:themeShade="80"/>
        </w:rPr>
        <w:t xml:space="preserve"> </w:t>
      </w:r>
      <w:r w:rsidR="002C1F94" w:rsidRPr="00ED2B73">
        <w:t>–</w:t>
      </w:r>
      <w:r w:rsidR="009B4743" w:rsidRPr="00ED2B73">
        <w:t xml:space="preserve"> </w:t>
      </w:r>
      <w:r w:rsidR="001E534E" w:rsidRPr="001E534E">
        <w:rPr>
          <w:rFonts w:cstheme="minorHAnsi"/>
        </w:rPr>
        <w:t xml:space="preserve">Департаменту енергоефективності та Міністерства природних ресурсів </w:t>
      </w:r>
      <w:r w:rsidR="001E534E">
        <w:rPr>
          <w:rFonts w:cstheme="minorHAnsi"/>
        </w:rPr>
        <w:t>і</w:t>
      </w:r>
      <w:r w:rsidR="001E534E" w:rsidRPr="001E534E">
        <w:rPr>
          <w:rFonts w:cstheme="minorHAnsi"/>
        </w:rPr>
        <w:t xml:space="preserve"> охорони навколишнього середовища:</w:t>
      </w:r>
    </w:p>
    <w:p w:rsidR="00C60DF8" w:rsidRPr="00ED2B73" w:rsidRDefault="001E534E" w:rsidP="000530D6">
      <w:pPr>
        <w:pStyle w:val="ae"/>
        <w:numPr>
          <w:ilvl w:val="0"/>
          <w:numId w:val="12"/>
        </w:numPr>
        <w:rPr>
          <w:bCs/>
          <w:lang w:val="uk-UA"/>
        </w:rPr>
      </w:pPr>
      <w:r w:rsidRPr="001E534E">
        <w:rPr>
          <w:bCs/>
          <w:lang w:val="uk-UA"/>
        </w:rPr>
        <w:t>Зустріч на політичному рівні - Директор Департаменту енергоефективності та представник Міністерства природних ресурсів і охорони навколишнього середовища (за згодою</w:t>
      </w:r>
      <w:r w:rsidR="00C60DF8" w:rsidRPr="00ED2B73">
        <w:rPr>
          <w:bCs/>
          <w:lang w:val="uk-UA"/>
        </w:rPr>
        <w:t>)</w:t>
      </w:r>
    </w:p>
    <w:p w:rsidR="00FD5939" w:rsidRPr="00ED2B73" w:rsidRDefault="001E534E" w:rsidP="00FD5939">
      <w:pPr>
        <w:pStyle w:val="ae"/>
        <w:numPr>
          <w:ilvl w:val="0"/>
          <w:numId w:val="12"/>
        </w:numPr>
        <w:rPr>
          <w:rFonts w:cstheme="minorHAnsi"/>
          <w:i/>
          <w:lang w:val="uk-UA"/>
        </w:rPr>
      </w:pPr>
      <w:r w:rsidRPr="001E534E">
        <w:rPr>
          <w:bCs/>
          <w:lang w:val="uk-UA"/>
        </w:rPr>
        <w:t>Результати діяльності проекту CoM East в Республіці Білорусь</w:t>
      </w:r>
      <w:r>
        <w:rPr>
          <w:bCs/>
          <w:lang w:val="uk-UA"/>
        </w:rPr>
        <w:t xml:space="preserve"> </w:t>
      </w:r>
      <w:r w:rsidR="00E55866" w:rsidRPr="00ED2B73">
        <w:rPr>
          <w:bCs/>
          <w:lang w:val="uk-UA"/>
        </w:rPr>
        <w:t>–</w:t>
      </w:r>
      <w:r w:rsidR="006F7A6E" w:rsidRPr="00ED2B73">
        <w:rPr>
          <w:bCs/>
          <w:lang w:val="uk-UA"/>
        </w:rPr>
        <w:t xml:space="preserve"> </w:t>
      </w:r>
      <w:r>
        <w:rPr>
          <w:rFonts w:cstheme="minorHAnsi"/>
          <w:i/>
          <w:lang w:val="uk-UA"/>
        </w:rPr>
        <w:t>І</w:t>
      </w:r>
      <w:r w:rsidR="00FD5939" w:rsidRPr="00ED2B73">
        <w:rPr>
          <w:rFonts w:cstheme="minorHAnsi"/>
          <w:i/>
          <w:lang w:val="uk-UA"/>
        </w:rPr>
        <w:t xml:space="preserve">ван </w:t>
      </w:r>
      <w:proofErr w:type="spellStart"/>
      <w:r w:rsidR="00FD5939" w:rsidRPr="00ED2B73">
        <w:rPr>
          <w:rFonts w:cstheme="minorHAnsi"/>
          <w:i/>
          <w:lang w:val="uk-UA"/>
        </w:rPr>
        <w:t>Щадранок</w:t>
      </w:r>
      <w:proofErr w:type="spellEnd"/>
      <w:r w:rsidR="00FD5939" w:rsidRPr="00ED2B73">
        <w:rPr>
          <w:rFonts w:cstheme="minorHAnsi"/>
          <w:i/>
          <w:lang w:val="uk-UA"/>
        </w:rPr>
        <w:t xml:space="preserve">, </w:t>
      </w:r>
      <w:r>
        <w:rPr>
          <w:rFonts w:cstheme="minorHAnsi"/>
          <w:i/>
          <w:lang w:val="uk-UA"/>
        </w:rPr>
        <w:t>Національний експерт</w:t>
      </w:r>
      <w:r w:rsidR="00FD5939" w:rsidRPr="00ED2B73">
        <w:rPr>
          <w:rFonts w:cstheme="minorHAnsi"/>
          <w:i/>
          <w:lang w:val="uk-UA"/>
        </w:rPr>
        <w:t xml:space="preserve"> CoM East в </w:t>
      </w:r>
      <w:r>
        <w:rPr>
          <w:rFonts w:cstheme="minorHAnsi"/>
          <w:i/>
          <w:lang w:val="uk-UA"/>
        </w:rPr>
        <w:t>Республіці Білорусь</w:t>
      </w:r>
    </w:p>
    <w:p w:rsidR="004E150D" w:rsidRPr="00ED2B73" w:rsidRDefault="001E534E" w:rsidP="00FD5939">
      <w:pPr>
        <w:pStyle w:val="ae"/>
        <w:numPr>
          <w:ilvl w:val="0"/>
          <w:numId w:val="12"/>
        </w:numPr>
        <w:rPr>
          <w:rFonts w:cstheme="minorHAnsi"/>
          <w:i/>
          <w:lang w:val="uk-UA"/>
        </w:rPr>
      </w:pPr>
      <w:r w:rsidRPr="001E534E">
        <w:rPr>
          <w:rFonts w:cstheme="minorHAnsi"/>
          <w:i/>
          <w:lang w:val="uk-UA"/>
        </w:rPr>
        <w:t>Обмін досвідом з питань підтримки Національними координаторами Підписантів Угоди мерів в Республіці Білорусь - представник Національного координатора (за згодою</w:t>
      </w:r>
      <w:r w:rsidR="0095389D" w:rsidRPr="00ED2B73">
        <w:rPr>
          <w:bCs/>
          <w:i/>
          <w:lang w:val="uk-UA"/>
        </w:rPr>
        <w:t>)</w:t>
      </w:r>
    </w:p>
    <w:p w:rsidR="00EC4827" w:rsidRPr="00ED2B73" w:rsidRDefault="000D2D7A" w:rsidP="000D2D7A">
      <w:pPr>
        <w:pStyle w:val="ae"/>
        <w:numPr>
          <w:ilvl w:val="0"/>
          <w:numId w:val="4"/>
        </w:numPr>
        <w:spacing w:after="0" w:line="240" w:lineRule="auto"/>
        <w:ind w:right="28"/>
        <w:contextualSpacing w:val="0"/>
        <w:jc w:val="both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>Модератор:</w:t>
      </w:r>
      <w:r w:rsidR="00EC4827" w:rsidRPr="00ED2B73">
        <w:rPr>
          <w:rFonts w:cstheme="minorHAnsi"/>
          <w:i/>
          <w:lang w:val="uk-UA"/>
        </w:rPr>
        <w:t xml:space="preserve"> </w:t>
      </w:r>
      <w:r w:rsidR="001E534E">
        <w:rPr>
          <w:rFonts w:cstheme="minorHAnsi"/>
          <w:i/>
          <w:lang w:val="uk-UA"/>
        </w:rPr>
        <w:t>І</w:t>
      </w:r>
      <w:r w:rsidR="001E534E" w:rsidRPr="00ED2B73">
        <w:rPr>
          <w:rFonts w:cstheme="minorHAnsi"/>
          <w:i/>
          <w:lang w:val="uk-UA"/>
        </w:rPr>
        <w:t xml:space="preserve">ван </w:t>
      </w:r>
      <w:proofErr w:type="spellStart"/>
      <w:r w:rsidR="001E534E" w:rsidRPr="00ED2B73">
        <w:rPr>
          <w:rFonts w:cstheme="minorHAnsi"/>
          <w:i/>
          <w:lang w:val="uk-UA"/>
        </w:rPr>
        <w:t>Щадранок</w:t>
      </w:r>
      <w:proofErr w:type="spellEnd"/>
      <w:r w:rsidR="001E534E" w:rsidRPr="00ED2B73">
        <w:rPr>
          <w:rFonts w:cstheme="minorHAnsi"/>
          <w:i/>
          <w:lang w:val="uk-UA"/>
        </w:rPr>
        <w:t xml:space="preserve">, </w:t>
      </w:r>
      <w:r w:rsidR="001E534E">
        <w:rPr>
          <w:rFonts w:cstheme="minorHAnsi"/>
          <w:i/>
          <w:lang w:val="uk-UA"/>
        </w:rPr>
        <w:t>Національний експерт</w:t>
      </w:r>
      <w:r w:rsidR="001E534E" w:rsidRPr="00ED2B73">
        <w:rPr>
          <w:rFonts w:cstheme="minorHAnsi"/>
          <w:i/>
          <w:lang w:val="uk-UA"/>
        </w:rPr>
        <w:t xml:space="preserve"> CoM East в </w:t>
      </w:r>
      <w:r w:rsidR="001E534E">
        <w:rPr>
          <w:rFonts w:cstheme="minorHAnsi"/>
          <w:i/>
          <w:lang w:val="uk-UA"/>
        </w:rPr>
        <w:t>Республіці Білорусь</w:t>
      </w:r>
    </w:p>
    <w:p w:rsidR="00C60DF8" w:rsidRPr="00ED2B73" w:rsidRDefault="00C60DF8" w:rsidP="009B4743">
      <w:pPr>
        <w:spacing w:before="120" w:after="0" w:line="240" w:lineRule="auto"/>
        <w:ind w:left="1410" w:right="28" w:hanging="1410"/>
        <w:jc w:val="both"/>
        <w:rPr>
          <w:rFonts w:cstheme="minorHAnsi"/>
          <w:i/>
        </w:rPr>
      </w:pPr>
      <w:r w:rsidRPr="00ED2B73">
        <w:t>1</w:t>
      </w:r>
      <w:r w:rsidR="00847385" w:rsidRPr="00ED2B73">
        <w:t>5</w:t>
      </w:r>
      <w:r w:rsidRPr="00ED2B73">
        <w:t>:</w:t>
      </w:r>
      <w:r w:rsidR="00904946" w:rsidRPr="00ED2B73">
        <w:t>0</w:t>
      </w:r>
      <w:r w:rsidRPr="00ED2B73">
        <w:t>0-17:</w:t>
      </w:r>
      <w:r w:rsidR="00847385" w:rsidRPr="00ED2B73">
        <w:t>0</w:t>
      </w:r>
      <w:r w:rsidRPr="00ED2B73">
        <w:t xml:space="preserve">0 </w:t>
      </w:r>
      <w:r w:rsidRPr="00ED2B73">
        <w:tab/>
      </w:r>
      <w:r w:rsidR="001E534E" w:rsidRPr="001E534E">
        <w:rPr>
          <w:rFonts w:cstheme="minorHAnsi"/>
          <w:b/>
          <w:bCs/>
          <w:color w:val="032A5A"/>
        </w:rPr>
        <w:t>Візит на об'єкт</w:t>
      </w:r>
      <w:r w:rsidR="001E534E" w:rsidRPr="001E534E">
        <w:rPr>
          <w:rFonts w:cstheme="minorHAnsi"/>
          <w:b/>
          <w:bCs/>
          <w:color w:val="032A5A"/>
        </w:rPr>
        <w:t xml:space="preserve"> </w:t>
      </w:r>
      <w:r w:rsidR="00C9526B" w:rsidRPr="00ED2B73">
        <w:rPr>
          <w:rFonts w:cstheme="minorHAnsi"/>
          <w:bCs/>
        </w:rPr>
        <w:t>(</w:t>
      </w:r>
      <w:r w:rsidR="001E534E" w:rsidRPr="001E534E">
        <w:rPr>
          <w:rFonts w:cstheme="minorHAnsi"/>
          <w:bCs/>
        </w:rPr>
        <w:t>підлягає підтвердженню</w:t>
      </w:r>
      <w:r w:rsidR="009B4743" w:rsidRPr="00ED2B73">
        <w:rPr>
          <w:rFonts w:cstheme="minorHAnsi"/>
          <w:bCs/>
        </w:rPr>
        <w:t>)</w:t>
      </w:r>
    </w:p>
    <w:p w:rsidR="00C60DF8" w:rsidRPr="00ED2B73" w:rsidRDefault="00C60DF8" w:rsidP="00C60DF8">
      <w:pPr>
        <w:spacing w:before="120" w:after="0" w:line="240" w:lineRule="auto"/>
        <w:ind w:right="28"/>
        <w:jc w:val="both"/>
        <w:rPr>
          <w:rFonts w:cstheme="minorHAnsi"/>
        </w:rPr>
      </w:pPr>
      <w:r w:rsidRPr="00ED2B73">
        <w:t>17:</w:t>
      </w:r>
      <w:r w:rsidR="00847385" w:rsidRPr="00ED2B73">
        <w:t>0</w:t>
      </w:r>
      <w:r w:rsidRPr="00ED2B73">
        <w:t>0-1</w:t>
      </w:r>
      <w:r w:rsidR="00847385" w:rsidRPr="00ED2B73">
        <w:t>7</w:t>
      </w:r>
      <w:r w:rsidRPr="00ED2B73">
        <w:t>:</w:t>
      </w:r>
      <w:r w:rsidR="00847385" w:rsidRPr="00ED2B73">
        <w:t>3</w:t>
      </w:r>
      <w:r w:rsidRPr="00ED2B73">
        <w:t xml:space="preserve">0 </w:t>
      </w:r>
      <w:r w:rsidRPr="00ED2B73">
        <w:tab/>
      </w:r>
      <w:r w:rsidR="001E534E" w:rsidRPr="001E534E">
        <w:rPr>
          <w:rFonts w:cstheme="minorHAnsi"/>
          <w:b/>
          <w:bCs/>
          <w:color w:val="032A5A"/>
        </w:rPr>
        <w:t>Підведення підсумків другого дня</w:t>
      </w:r>
    </w:p>
    <w:p w:rsidR="00C9526B" w:rsidRPr="00ED2B73" w:rsidRDefault="001E534E" w:rsidP="00C9526B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uk-UA"/>
        </w:rPr>
      </w:pPr>
      <w:r w:rsidRPr="00ED2B73">
        <w:rPr>
          <w:rFonts w:cstheme="minorHAnsi"/>
          <w:i/>
          <w:lang w:val="uk-UA"/>
        </w:rPr>
        <w:t>Т</w:t>
      </w:r>
      <w:r>
        <w:rPr>
          <w:rFonts w:cstheme="minorHAnsi"/>
          <w:i/>
          <w:lang w:val="uk-UA"/>
        </w:rPr>
        <w:t>етяна</w:t>
      </w:r>
      <w:r w:rsidRPr="00ED2B73">
        <w:rPr>
          <w:rFonts w:cstheme="minorHAnsi"/>
          <w:i/>
          <w:lang w:val="uk-UA"/>
        </w:rPr>
        <w:t xml:space="preserve"> </w:t>
      </w:r>
      <w:proofErr w:type="spellStart"/>
      <w:r w:rsidRPr="00ED2B73">
        <w:rPr>
          <w:rFonts w:cstheme="minorHAnsi"/>
          <w:i/>
          <w:lang w:val="uk-UA"/>
        </w:rPr>
        <w:t>Деревянкіна</w:t>
      </w:r>
      <w:proofErr w:type="spellEnd"/>
      <w:r w:rsidRPr="00ED2B73">
        <w:rPr>
          <w:rFonts w:cstheme="minorHAnsi"/>
          <w:i/>
          <w:lang w:val="uk-UA"/>
        </w:rPr>
        <w:t>, менеджер з питань комунікації проекту CoM East</w:t>
      </w:r>
    </w:p>
    <w:p w:rsidR="009A554C" w:rsidRPr="001E534E" w:rsidRDefault="001E534E" w:rsidP="001E534E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uk-UA"/>
        </w:rPr>
      </w:pPr>
      <w:r w:rsidRPr="00ED2B73">
        <w:rPr>
          <w:rFonts w:cstheme="minorHAnsi"/>
          <w:i/>
          <w:lang w:val="uk-UA"/>
        </w:rPr>
        <w:t xml:space="preserve">Крістоф </w:t>
      </w:r>
      <w:proofErr w:type="spellStart"/>
      <w:r w:rsidRPr="00ED2B73">
        <w:rPr>
          <w:rFonts w:cstheme="minorHAnsi"/>
          <w:i/>
          <w:lang w:val="uk-UA"/>
        </w:rPr>
        <w:t>Фрерінг</w:t>
      </w:r>
      <w:proofErr w:type="spellEnd"/>
      <w:r w:rsidRPr="00ED2B73">
        <w:rPr>
          <w:rFonts w:cstheme="minorHAnsi"/>
          <w:i/>
          <w:lang w:val="uk-UA"/>
        </w:rPr>
        <w:t xml:space="preserve">, керівник групи експертів проекту CoM East </w:t>
      </w:r>
      <w:bookmarkStart w:id="0" w:name="_GoBack"/>
      <w:bookmarkEnd w:id="0"/>
    </w:p>
    <w:sectPr w:rsidR="009A554C" w:rsidRPr="001E534E" w:rsidSect="00D24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1418" w:left="1134" w:header="198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B5" w:rsidRDefault="005255B5" w:rsidP="003B71CB">
      <w:pPr>
        <w:spacing w:after="0" w:line="240" w:lineRule="auto"/>
      </w:pPr>
      <w:r>
        <w:separator/>
      </w:r>
    </w:p>
  </w:endnote>
  <w:endnote w:type="continuationSeparator" w:id="0">
    <w:p w:rsidR="005255B5" w:rsidRDefault="005255B5" w:rsidP="003B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29" w:rsidRDefault="005C1B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29" w:rsidRDefault="005C1B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29" w:rsidRDefault="005C1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B5" w:rsidRDefault="005255B5" w:rsidP="003B71CB">
      <w:pPr>
        <w:spacing w:after="0" w:line="240" w:lineRule="auto"/>
      </w:pPr>
      <w:r>
        <w:separator/>
      </w:r>
    </w:p>
  </w:footnote>
  <w:footnote w:type="continuationSeparator" w:id="0">
    <w:p w:rsidR="005255B5" w:rsidRDefault="005255B5" w:rsidP="003B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29" w:rsidRDefault="005C1B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59" w:rsidRPr="005C1B29" w:rsidRDefault="005C1B29" w:rsidP="00D510BB">
    <w:pPr>
      <w:pStyle w:val="a3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0835851" wp14:editId="59E00E4A">
          <wp:simplePos x="0" y="0"/>
          <wp:positionH relativeFrom="margin">
            <wp:posOffset>4825365</wp:posOffset>
          </wp:positionH>
          <wp:positionV relativeFrom="margin">
            <wp:posOffset>-1270000</wp:posOffset>
          </wp:positionV>
          <wp:extent cx="1576705" cy="733425"/>
          <wp:effectExtent l="0" t="0" r="4445" b="9525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25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391182F" wp14:editId="70597ABE">
          <wp:simplePos x="0" y="0"/>
          <wp:positionH relativeFrom="column">
            <wp:posOffset>-234950</wp:posOffset>
          </wp:positionH>
          <wp:positionV relativeFrom="paragraph">
            <wp:posOffset>-1095219</wp:posOffset>
          </wp:positionV>
          <wp:extent cx="868680" cy="834795"/>
          <wp:effectExtent l="0" t="0" r="7620" b="381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4Energy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3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29" w:rsidRDefault="005C1B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90.5pt;height:439.5pt" o:bullet="t">
        <v:imagedata r:id="rId1" o:title="big_petal_green"/>
      </v:shape>
    </w:pict>
  </w:numPicBullet>
  <w:abstractNum w:abstractNumId="0" w15:restartNumberingAfterBreak="0">
    <w:nsid w:val="0CE155E4"/>
    <w:multiLevelType w:val="hybridMultilevel"/>
    <w:tmpl w:val="8B1C18B8"/>
    <w:lvl w:ilvl="0" w:tplc="E3D4F26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05445F"/>
    <w:multiLevelType w:val="hybridMultilevel"/>
    <w:tmpl w:val="DF8C9CAC"/>
    <w:lvl w:ilvl="0" w:tplc="F33A9B0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</w:abstractNum>
  <w:abstractNum w:abstractNumId="2" w15:restartNumberingAfterBreak="0">
    <w:nsid w:val="2D34674B"/>
    <w:multiLevelType w:val="hybridMultilevel"/>
    <w:tmpl w:val="C78E1E9A"/>
    <w:lvl w:ilvl="0" w:tplc="FB383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02A1F"/>
    <w:multiLevelType w:val="hybridMultilevel"/>
    <w:tmpl w:val="CD6407B4"/>
    <w:lvl w:ilvl="0" w:tplc="FB38396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FB383962">
      <w:start w:val="1"/>
      <w:numFmt w:val="bullet"/>
      <w:lvlText w:val=""/>
      <w:lvlPicBulletId w:val="0"/>
      <w:lvlJc w:val="left"/>
      <w:pPr>
        <w:ind w:left="2496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6FD1197"/>
    <w:multiLevelType w:val="hybridMultilevel"/>
    <w:tmpl w:val="F356D980"/>
    <w:lvl w:ilvl="0" w:tplc="C970555E">
      <w:start w:val="1"/>
      <w:numFmt w:val="bullet"/>
      <w:lvlText w:val="-"/>
      <w:lvlJc w:val="left"/>
      <w:pPr>
        <w:ind w:left="1776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3954C4D"/>
    <w:multiLevelType w:val="hybridMultilevel"/>
    <w:tmpl w:val="C0446406"/>
    <w:lvl w:ilvl="0" w:tplc="E3D4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B44"/>
    <w:multiLevelType w:val="hybridMultilevel"/>
    <w:tmpl w:val="F4120F7E"/>
    <w:lvl w:ilvl="0" w:tplc="680039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6BEC"/>
    <w:multiLevelType w:val="hybridMultilevel"/>
    <w:tmpl w:val="0590D5B2"/>
    <w:lvl w:ilvl="0" w:tplc="08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 w15:restartNumberingAfterBreak="0">
    <w:nsid w:val="586A3472"/>
    <w:multiLevelType w:val="hybridMultilevel"/>
    <w:tmpl w:val="59E04002"/>
    <w:lvl w:ilvl="0" w:tplc="FB383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7410"/>
    <w:multiLevelType w:val="hybridMultilevel"/>
    <w:tmpl w:val="9B66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A7FA7"/>
    <w:multiLevelType w:val="hybridMultilevel"/>
    <w:tmpl w:val="E1283A4C"/>
    <w:lvl w:ilvl="0" w:tplc="E3D4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93"/>
    <w:multiLevelType w:val="hybridMultilevel"/>
    <w:tmpl w:val="136C630C"/>
    <w:lvl w:ilvl="0" w:tplc="E3D4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2DE"/>
    <w:rsid w:val="00015B6E"/>
    <w:rsid w:val="000530D6"/>
    <w:rsid w:val="00057F85"/>
    <w:rsid w:val="0007249D"/>
    <w:rsid w:val="00077845"/>
    <w:rsid w:val="000A7A59"/>
    <w:rsid w:val="000D2B1F"/>
    <w:rsid w:val="000D2D7A"/>
    <w:rsid w:val="000D7407"/>
    <w:rsid w:val="000F4174"/>
    <w:rsid w:val="001137E4"/>
    <w:rsid w:val="00125EEC"/>
    <w:rsid w:val="00130FCE"/>
    <w:rsid w:val="001406AB"/>
    <w:rsid w:val="001567AF"/>
    <w:rsid w:val="0016232A"/>
    <w:rsid w:val="00171A20"/>
    <w:rsid w:val="00173010"/>
    <w:rsid w:val="001762BF"/>
    <w:rsid w:val="001C2FA6"/>
    <w:rsid w:val="001E534E"/>
    <w:rsid w:val="001F2861"/>
    <w:rsid w:val="00205115"/>
    <w:rsid w:val="002343DE"/>
    <w:rsid w:val="0027660F"/>
    <w:rsid w:val="002A24CF"/>
    <w:rsid w:val="002C1F94"/>
    <w:rsid w:val="002C2312"/>
    <w:rsid w:val="002F3C90"/>
    <w:rsid w:val="00302258"/>
    <w:rsid w:val="003901D3"/>
    <w:rsid w:val="003945C5"/>
    <w:rsid w:val="003B71CB"/>
    <w:rsid w:val="003E5E5F"/>
    <w:rsid w:val="00435A03"/>
    <w:rsid w:val="004550CB"/>
    <w:rsid w:val="00457211"/>
    <w:rsid w:val="00491C9C"/>
    <w:rsid w:val="004E150D"/>
    <w:rsid w:val="004E6C66"/>
    <w:rsid w:val="005255B5"/>
    <w:rsid w:val="0054301C"/>
    <w:rsid w:val="00544D6C"/>
    <w:rsid w:val="00561FF3"/>
    <w:rsid w:val="00565453"/>
    <w:rsid w:val="00571259"/>
    <w:rsid w:val="005A08DD"/>
    <w:rsid w:val="005C1B29"/>
    <w:rsid w:val="006228EB"/>
    <w:rsid w:val="006247B6"/>
    <w:rsid w:val="00671AB9"/>
    <w:rsid w:val="006A7825"/>
    <w:rsid w:val="006B06C3"/>
    <w:rsid w:val="006B2FC6"/>
    <w:rsid w:val="006E1995"/>
    <w:rsid w:val="006E3076"/>
    <w:rsid w:val="006E44F1"/>
    <w:rsid w:val="006F7A6E"/>
    <w:rsid w:val="007063A6"/>
    <w:rsid w:val="00724B1B"/>
    <w:rsid w:val="00733711"/>
    <w:rsid w:val="00784B16"/>
    <w:rsid w:val="00790DB2"/>
    <w:rsid w:val="007D1B19"/>
    <w:rsid w:val="007F74EB"/>
    <w:rsid w:val="00802FF2"/>
    <w:rsid w:val="00847385"/>
    <w:rsid w:val="008524AF"/>
    <w:rsid w:val="00852534"/>
    <w:rsid w:val="00854252"/>
    <w:rsid w:val="00854669"/>
    <w:rsid w:val="00872424"/>
    <w:rsid w:val="008D0F21"/>
    <w:rsid w:val="008E56A3"/>
    <w:rsid w:val="009046A6"/>
    <w:rsid w:val="00904946"/>
    <w:rsid w:val="0093696C"/>
    <w:rsid w:val="009505EC"/>
    <w:rsid w:val="0095389D"/>
    <w:rsid w:val="009719A5"/>
    <w:rsid w:val="009743DE"/>
    <w:rsid w:val="009A09DC"/>
    <w:rsid w:val="009A554C"/>
    <w:rsid w:val="009B4743"/>
    <w:rsid w:val="009B51F8"/>
    <w:rsid w:val="009E0961"/>
    <w:rsid w:val="009E6F40"/>
    <w:rsid w:val="009F2AC9"/>
    <w:rsid w:val="00A301ED"/>
    <w:rsid w:val="00A571EA"/>
    <w:rsid w:val="00A86807"/>
    <w:rsid w:val="00A9503F"/>
    <w:rsid w:val="00AA4671"/>
    <w:rsid w:val="00AB30BC"/>
    <w:rsid w:val="00AC72DE"/>
    <w:rsid w:val="00B0799F"/>
    <w:rsid w:val="00B304D0"/>
    <w:rsid w:val="00B36F10"/>
    <w:rsid w:val="00B77D09"/>
    <w:rsid w:val="00B95710"/>
    <w:rsid w:val="00BC699F"/>
    <w:rsid w:val="00BE38F6"/>
    <w:rsid w:val="00BE6B5B"/>
    <w:rsid w:val="00BF4B2C"/>
    <w:rsid w:val="00C2759A"/>
    <w:rsid w:val="00C30F92"/>
    <w:rsid w:val="00C31E98"/>
    <w:rsid w:val="00C3572A"/>
    <w:rsid w:val="00C362D8"/>
    <w:rsid w:val="00C60DF8"/>
    <w:rsid w:val="00C9526B"/>
    <w:rsid w:val="00CA6B64"/>
    <w:rsid w:val="00CB2201"/>
    <w:rsid w:val="00CD08C9"/>
    <w:rsid w:val="00CD55E7"/>
    <w:rsid w:val="00CF5299"/>
    <w:rsid w:val="00D243E4"/>
    <w:rsid w:val="00D24E89"/>
    <w:rsid w:val="00D41148"/>
    <w:rsid w:val="00D510BB"/>
    <w:rsid w:val="00D72C80"/>
    <w:rsid w:val="00D8202F"/>
    <w:rsid w:val="00D82530"/>
    <w:rsid w:val="00D86CF9"/>
    <w:rsid w:val="00D924DC"/>
    <w:rsid w:val="00DA4708"/>
    <w:rsid w:val="00DD7844"/>
    <w:rsid w:val="00DE448B"/>
    <w:rsid w:val="00DE78D9"/>
    <w:rsid w:val="00E16DCF"/>
    <w:rsid w:val="00E26893"/>
    <w:rsid w:val="00E315BE"/>
    <w:rsid w:val="00E55866"/>
    <w:rsid w:val="00E622D3"/>
    <w:rsid w:val="00E63A6E"/>
    <w:rsid w:val="00E674C4"/>
    <w:rsid w:val="00E8658A"/>
    <w:rsid w:val="00EC4827"/>
    <w:rsid w:val="00ED2B73"/>
    <w:rsid w:val="00EE0852"/>
    <w:rsid w:val="00EE22EE"/>
    <w:rsid w:val="00EF0125"/>
    <w:rsid w:val="00F10970"/>
    <w:rsid w:val="00F5193D"/>
    <w:rsid w:val="00F747DA"/>
    <w:rsid w:val="00F964AB"/>
    <w:rsid w:val="00FB42A8"/>
    <w:rsid w:val="00FB6410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315E7"/>
  <w15:docId w15:val="{7870465D-D9F6-4512-8152-5C88928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1CB"/>
  </w:style>
  <w:style w:type="paragraph" w:styleId="a5">
    <w:name w:val="footer"/>
    <w:basedOn w:val="a"/>
    <w:link w:val="a6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1CB"/>
  </w:style>
  <w:style w:type="paragraph" w:styleId="a7">
    <w:name w:val="Balloon Text"/>
    <w:basedOn w:val="a"/>
    <w:link w:val="a8"/>
    <w:uiPriority w:val="99"/>
    <w:semiHidden/>
    <w:unhideWhenUsed/>
    <w:rsid w:val="00E3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315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15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15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15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15BE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CD55E7"/>
    <w:pPr>
      <w:spacing w:after="200" w:line="276" w:lineRule="auto"/>
      <w:ind w:left="720"/>
      <w:contextualSpacing/>
    </w:pPr>
    <w:rPr>
      <w:lang w:val="ru-RU"/>
    </w:rPr>
  </w:style>
  <w:style w:type="character" w:styleId="af0">
    <w:name w:val="Hyperlink"/>
    <w:basedOn w:val="a0"/>
    <w:uiPriority w:val="99"/>
    <w:unhideWhenUsed/>
    <w:rsid w:val="00CD55E7"/>
    <w:rPr>
      <w:color w:val="0563C1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locked/>
    <w:rsid w:val="00872424"/>
    <w:rPr>
      <w:lang w:val="ru-RU"/>
    </w:rPr>
  </w:style>
  <w:style w:type="paragraph" w:customStyle="1" w:styleId="xmsonormal">
    <w:name w:val="x_msonormal"/>
    <w:basedOn w:val="a"/>
    <w:rsid w:val="0087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PNormal">
    <w:name w:val="WP_Normal"/>
    <w:basedOn w:val="a"/>
    <w:uiPriority w:val="99"/>
    <w:rsid w:val="00872424"/>
    <w:pPr>
      <w:spacing w:after="0" w:line="240" w:lineRule="auto"/>
    </w:pPr>
    <w:rPr>
      <w:rFonts w:ascii="Monaco" w:eastAsia="Times New Roman" w:hAnsi="Monaco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E6C6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2594D666198499454111212F55788" ma:contentTypeVersion="8" ma:contentTypeDescription="Crée un document." ma:contentTypeScope="" ma:versionID="e69736f80f000e8426035d0aa5b6e5f7">
  <xsd:schema xmlns:xsd="http://www.w3.org/2001/XMLSchema" xmlns:xs="http://www.w3.org/2001/XMLSchema" xmlns:p="http://schemas.microsoft.com/office/2006/metadata/properties" xmlns:ns3="d04d42f2-1332-4662-a15b-a22c2ed817c9" targetNamespace="http://schemas.microsoft.com/office/2006/metadata/properties" ma:root="true" ma:fieldsID="83296f2ce5c64660e8b358655b5b5a9a" ns3:_="">
    <xsd:import namespace="d04d42f2-1332-4662-a15b-a22c2ed81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42f2-1332-4662-a15b-a22c2ed81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91E3-E27E-47D9-9DC9-218FEFD6E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B400D-432F-416B-9287-748D6694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d42f2-1332-4662-a15b-a22c2ed81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FC2BF-9CCC-4786-B947-CA506150B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63923-6AB1-455F-BA86-FDA8353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Anna Zenzina</cp:lastModifiedBy>
  <cp:revision>11</cp:revision>
  <cp:lastPrinted>2018-01-26T08:19:00Z</cp:lastPrinted>
  <dcterms:created xsi:type="dcterms:W3CDTF">2020-01-13T17:50:00Z</dcterms:created>
  <dcterms:modified xsi:type="dcterms:W3CDTF">2020-01-15T12:19:00Z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0x0101003E02594D666198499454111212F55788</vt:lpwstr>
  </property>
</Properties>
</file>